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0616" w:rsidRPr="00280616" w:rsidRDefault="00280616" w:rsidP="008D52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80616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Муниципальное общеобразовательное учреждение средняя общеобразовательная школа с. Ния</w:t>
      </w:r>
    </w:p>
    <w:p w:rsidR="00280616" w:rsidRPr="00280616" w:rsidRDefault="00280616" w:rsidP="00280616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8061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Усть-Кутского муниципального образования</w:t>
      </w:r>
    </w:p>
    <w:p w:rsidR="00280616" w:rsidRPr="00280616" w:rsidRDefault="00280616" w:rsidP="0028061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80616" w:rsidRPr="00280616" w:rsidRDefault="00280616" w:rsidP="002806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D5236" w:rsidRDefault="008D5236" w:rsidP="002806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D5236" w:rsidRDefault="008D5236" w:rsidP="002806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80616" w:rsidRPr="00280616" w:rsidRDefault="00280616" w:rsidP="002806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8061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Рассмотрено:                                                                    Согласовано:                                                                     Утверждено:  </w:t>
      </w:r>
    </w:p>
    <w:p w:rsidR="00280616" w:rsidRPr="00280616" w:rsidRDefault="00280616" w:rsidP="002806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80616">
        <w:rPr>
          <w:rFonts w:ascii="Times New Roman" w:eastAsia="Calibri" w:hAnsi="Times New Roman" w:cs="Times New Roman"/>
          <w:sz w:val="24"/>
          <w:szCs w:val="24"/>
          <w:lang w:eastAsia="ru-RU"/>
        </w:rPr>
        <w:t>МО …………….                                                           «___»___________2020г.                                           «___»___________2020г</w:t>
      </w:r>
    </w:p>
    <w:p w:rsidR="00280616" w:rsidRPr="00280616" w:rsidRDefault="00280616" w:rsidP="002806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80616">
        <w:rPr>
          <w:rFonts w:ascii="Times New Roman" w:eastAsia="Calibri" w:hAnsi="Times New Roman" w:cs="Times New Roman"/>
          <w:sz w:val="24"/>
          <w:szCs w:val="24"/>
          <w:lang w:eastAsia="ru-RU"/>
        </w:rPr>
        <w:t>Протокол №___                                                                Заместитель директора                                        Директор  __________/Кичий Л.Г.</w:t>
      </w:r>
    </w:p>
    <w:p w:rsidR="00280616" w:rsidRPr="00280616" w:rsidRDefault="00280616" w:rsidP="002806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8061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«___»___________2020г                                                  ____________/ Михайлова В.А.                                        </w:t>
      </w:r>
    </w:p>
    <w:p w:rsidR="00280616" w:rsidRPr="00280616" w:rsidRDefault="00280616" w:rsidP="002806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80616" w:rsidRPr="00280616" w:rsidRDefault="00280616" w:rsidP="002806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80616" w:rsidRPr="00280616" w:rsidRDefault="00280616" w:rsidP="002806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80616" w:rsidRPr="00280616" w:rsidRDefault="00280616" w:rsidP="0028061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D5236" w:rsidRDefault="008D5236" w:rsidP="00280616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80616" w:rsidRPr="00280616" w:rsidRDefault="00280616" w:rsidP="00280616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8061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Рабочая программа</w:t>
      </w:r>
    </w:p>
    <w:p w:rsidR="00280616" w:rsidRPr="00280616" w:rsidRDefault="00280616" w:rsidP="00280616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8061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 английскому языку для  9  класса  разработана на основе требований к результатам</w:t>
      </w:r>
    </w:p>
    <w:p w:rsidR="00280616" w:rsidRPr="00280616" w:rsidRDefault="00280616" w:rsidP="00280616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8061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освоения ООП ООО  МОУ СОШ с. Ния</w:t>
      </w:r>
    </w:p>
    <w:p w:rsidR="00280616" w:rsidRPr="00280616" w:rsidRDefault="00280616" w:rsidP="00280616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80616" w:rsidRPr="00280616" w:rsidRDefault="00280616" w:rsidP="00280616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8061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</w:t>
      </w:r>
    </w:p>
    <w:p w:rsidR="00280616" w:rsidRPr="00280616" w:rsidRDefault="00280616" w:rsidP="00280616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80616" w:rsidRPr="00280616" w:rsidRDefault="00280616" w:rsidP="00280616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8061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Составитель:</w:t>
      </w:r>
    </w:p>
    <w:p w:rsidR="00280616" w:rsidRPr="00280616" w:rsidRDefault="00280616" w:rsidP="00280616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8061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Учитель английского языка</w:t>
      </w:r>
    </w:p>
    <w:p w:rsidR="00280616" w:rsidRPr="00280616" w:rsidRDefault="00280616" w:rsidP="00280616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8061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Старосветская Л.Л.</w:t>
      </w:r>
    </w:p>
    <w:p w:rsidR="00280616" w:rsidRPr="00280616" w:rsidRDefault="00280616" w:rsidP="0028061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80616" w:rsidRPr="00280616" w:rsidRDefault="00280616" w:rsidP="0028061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80616" w:rsidRPr="00280616" w:rsidRDefault="00280616" w:rsidP="0028061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80616" w:rsidRPr="00280616" w:rsidRDefault="00280616" w:rsidP="00280616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80616" w:rsidRPr="00280616" w:rsidRDefault="00280616" w:rsidP="00280616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80616" w:rsidRPr="00280616" w:rsidRDefault="00280616" w:rsidP="00280616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80616" w:rsidRDefault="008D5236" w:rsidP="008D523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2020</w:t>
      </w:r>
    </w:p>
    <w:p w:rsidR="000B4163" w:rsidRDefault="000B4163" w:rsidP="008D523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B4163" w:rsidRPr="00280616" w:rsidRDefault="000B4163" w:rsidP="008D523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280616" w:rsidRPr="00280616" w:rsidRDefault="00280616" w:rsidP="0028061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510D6C" w:rsidRPr="004741C5" w:rsidRDefault="00B6646D" w:rsidP="004741C5">
      <w:pPr>
        <w:pStyle w:val="a3"/>
        <w:numPr>
          <w:ilvl w:val="0"/>
          <w:numId w:val="46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41C5">
        <w:rPr>
          <w:rFonts w:ascii="Times New Roman" w:hAnsi="Times New Roman" w:cs="Times New Roman"/>
          <w:b/>
          <w:sz w:val="28"/>
          <w:szCs w:val="28"/>
        </w:rPr>
        <w:lastRenderedPageBreak/>
        <w:t>Планируемые результаты освоения учебного курса «Радужный английский» в 9 классе</w:t>
      </w:r>
      <w:r w:rsidR="00361512" w:rsidRPr="004741C5">
        <w:rPr>
          <w:rFonts w:ascii="Times New Roman" w:hAnsi="Times New Roman" w:cs="Times New Roman"/>
          <w:b/>
          <w:sz w:val="28"/>
          <w:szCs w:val="28"/>
        </w:rPr>
        <w:t>.</w:t>
      </w:r>
    </w:p>
    <w:p w:rsidR="00D12887" w:rsidRPr="00D12887" w:rsidRDefault="00D12887" w:rsidP="00D128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787D" w:rsidRPr="0065706B" w:rsidRDefault="00FE787D" w:rsidP="0065706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706B">
        <w:rPr>
          <w:rFonts w:ascii="Times New Roman" w:eastAsia="Calibri" w:hAnsi="Times New Roman" w:cs="Times New Roman"/>
          <w:bCs/>
          <w:sz w:val="24"/>
          <w:szCs w:val="24"/>
        </w:rPr>
        <w:t xml:space="preserve">Федеральный государственный образовательный стандарт основного общего образования формулирует требования к результатам освоения основной образовательной программы в единстве </w:t>
      </w:r>
      <w:r w:rsidRPr="0065706B">
        <w:rPr>
          <w:rFonts w:ascii="Times New Roman" w:eastAsia="Calibri" w:hAnsi="Times New Roman" w:cs="Times New Roman"/>
          <w:b/>
          <w:bCs/>
          <w:sz w:val="24"/>
          <w:szCs w:val="24"/>
        </w:rPr>
        <w:t>личностных</w:t>
      </w:r>
      <w:r w:rsidRPr="0065706B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 w:rsidRPr="0065706B">
        <w:rPr>
          <w:rFonts w:ascii="Times New Roman" w:eastAsia="Calibri" w:hAnsi="Times New Roman" w:cs="Times New Roman"/>
          <w:b/>
          <w:bCs/>
          <w:sz w:val="24"/>
          <w:szCs w:val="24"/>
        </w:rPr>
        <w:t>метапредметных</w:t>
      </w:r>
      <w:r w:rsidRPr="0065706B">
        <w:rPr>
          <w:rFonts w:ascii="Times New Roman" w:eastAsia="Calibri" w:hAnsi="Times New Roman" w:cs="Times New Roman"/>
          <w:bCs/>
          <w:sz w:val="24"/>
          <w:szCs w:val="24"/>
        </w:rPr>
        <w:t xml:space="preserve"> и </w:t>
      </w:r>
      <w:r w:rsidRPr="0065706B">
        <w:rPr>
          <w:rFonts w:ascii="Times New Roman" w:eastAsia="Calibri" w:hAnsi="Times New Roman" w:cs="Times New Roman"/>
          <w:b/>
          <w:bCs/>
          <w:sz w:val="24"/>
          <w:szCs w:val="24"/>
        </w:rPr>
        <w:t>предметных</w:t>
      </w:r>
      <w:r w:rsidRPr="0065706B">
        <w:rPr>
          <w:rFonts w:ascii="Times New Roman" w:eastAsia="Calibri" w:hAnsi="Times New Roman" w:cs="Times New Roman"/>
          <w:bCs/>
          <w:sz w:val="24"/>
          <w:szCs w:val="24"/>
        </w:rPr>
        <w:t xml:space="preserve"> результатов.</w:t>
      </w:r>
    </w:p>
    <w:p w:rsidR="00FE787D" w:rsidRPr="0065706B" w:rsidRDefault="00FE787D" w:rsidP="0065706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5706B">
        <w:rPr>
          <w:rFonts w:ascii="Times New Roman" w:eastAsia="Calibri" w:hAnsi="Times New Roman" w:cs="Times New Roman"/>
          <w:b/>
          <w:bCs/>
          <w:sz w:val="24"/>
          <w:szCs w:val="24"/>
        </w:rPr>
        <w:t>Личностные результаты</w:t>
      </w:r>
      <w:r w:rsidRPr="0065706B">
        <w:rPr>
          <w:rFonts w:ascii="Times New Roman" w:eastAsia="Calibri" w:hAnsi="Times New Roman" w:cs="Times New Roman"/>
          <w:bCs/>
          <w:sz w:val="24"/>
          <w:szCs w:val="24"/>
        </w:rPr>
        <w:t xml:space="preserve"> включают готовность и способность обучающихся к саморазвитию и личностному самоопределению, сформированность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социальные компетенции, правосознание, способность ставить цели и строить жизненные планы, способность к осознанию российской идентичности в поликультурном социуме.</w:t>
      </w:r>
    </w:p>
    <w:p w:rsidR="00FE787D" w:rsidRPr="0065706B" w:rsidRDefault="00FE787D" w:rsidP="0065706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5706B">
        <w:rPr>
          <w:rFonts w:ascii="Times New Roman" w:eastAsia="Calibri" w:hAnsi="Times New Roman" w:cs="Times New Roman"/>
          <w:bCs/>
          <w:sz w:val="24"/>
          <w:szCs w:val="24"/>
        </w:rPr>
        <w:t xml:space="preserve">В соответствии с государственным стандартом и Примерной программой основного общего образования изучение иностранного языка предполагает достижение следующих </w:t>
      </w:r>
      <w:r w:rsidRPr="0065706B">
        <w:rPr>
          <w:rFonts w:ascii="Times New Roman" w:eastAsia="Calibri" w:hAnsi="Times New Roman" w:cs="Times New Roman"/>
          <w:b/>
          <w:bCs/>
          <w:sz w:val="24"/>
          <w:szCs w:val="24"/>
        </w:rPr>
        <w:t>личностных результатов:</w:t>
      </w:r>
    </w:p>
    <w:p w:rsidR="00FE787D" w:rsidRPr="0065706B" w:rsidRDefault="00FE787D" w:rsidP="0065706B">
      <w:pPr>
        <w:numPr>
          <w:ilvl w:val="0"/>
          <w:numId w:val="2"/>
        </w:numPr>
        <w:spacing w:after="0" w:line="240" w:lineRule="auto"/>
        <w:ind w:left="709" w:hanging="425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5706B">
        <w:rPr>
          <w:rFonts w:ascii="Times New Roman" w:eastAsia="Calibri" w:hAnsi="Times New Roman" w:cs="Times New Roman"/>
          <w:bCs/>
          <w:sz w:val="24"/>
          <w:szCs w:val="24"/>
        </w:rPr>
        <w:t>воспитание российской гражданской идентичности: патриотизма, уважения к Отечеству, прошлому и настоящему многонационального народа России;</w:t>
      </w:r>
    </w:p>
    <w:p w:rsidR="00FE787D" w:rsidRPr="0065706B" w:rsidRDefault="00FE787D" w:rsidP="0065706B">
      <w:pPr>
        <w:numPr>
          <w:ilvl w:val="0"/>
          <w:numId w:val="2"/>
        </w:numPr>
        <w:spacing w:after="0" w:line="240" w:lineRule="auto"/>
        <w:ind w:left="709" w:hanging="425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5706B">
        <w:rPr>
          <w:rFonts w:ascii="Times New Roman" w:eastAsia="Calibri" w:hAnsi="Times New Roman" w:cs="Times New Roman"/>
          <w:bCs/>
          <w:sz w:val="24"/>
          <w:szCs w:val="24"/>
        </w:rPr>
        <w:t>осознание своей этнической принадлежности, знание истории, языка, культуры своего народа, своего края, знание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FE787D" w:rsidRPr="0065706B" w:rsidRDefault="00FE787D" w:rsidP="0065706B">
      <w:pPr>
        <w:numPr>
          <w:ilvl w:val="0"/>
          <w:numId w:val="2"/>
        </w:numPr>
        <w:spacing w:after="0" w:line="240" w:lineRule="auto"/>
        <w:ind w:left="709" w:hanging="425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5706B">
        <w:rPr>
          <w:rFonts w:ascii="Times New Roman" w:eastAsia="Calibri" w:hAnsi="Times New Roman" w:cs="Times New Roman"/>
          <w:bCs/>
          <w:sz w:val="24"/>
          <w:szCs w:val="24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народов мира; формирование готовности и способности вести диалог с другими людьми и достигать взаимопонимания;</w:t>
      </w:r>
    </w:p>
    <w:p w:rsidR="00FE787D" w:rsidRPr="0065706B" w:rsidRDefault="00FE787D" w:rsidP="0065706B">
      <w:pPr>
        <w:numPr>
          <w:ilvl w:val="0"/>
          <w:numId w:val="2"/>
        </w:numPr>
        <w:spacing w:after="0" w:line="240" w:lineRule="auto"/>
        <w:ind w:left="709" w:hanging="425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5706B">
        <w:rPr>
          <w:rFonts w:ascii="Times New Roman" w:eastAsia="Calibri" w:hAnsi="Times New Roman" w:cs="Times New Roman"/>
          <w:bCs/>
          <w:sz w:val="24"/>
          <w:szCs w:val="24"/>
        </w:rPr>
        <w:t>формирование мотивации изучения иностранных языков и стремление к самосовершенствованию в образовательной области «Иностранный язык»;</w:t>
      </w:r>
    </w:p>
    <w:p w:rsidR="00FE787D" w:rsidRPr="0065706B" w:rsidRDefault="00FE787D" w:rsidP="0065706B">
      <w:pPr>
        <w:numPr>
          <w:ilvl w:val="0"/>
          <w:numId w:val="2"/>
        </w:numPr>
        <w:spacing w:after="0" w:line="240" w:lineRule="auto"/>
        <w:ind w:left="709" w:hanging="425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5706B">
        <w:rPr>
          <w:rFonts w:ascii="Times New Roman" w:eastAsia="Calibri" w:hAnsi="Times New Roman" w:cs="Times New Roman"/>
          <w:bCs/>
          <w:sz w:val="24"/>
          <w:szCs w:val="24"/>
        </w:rPr>
        <w:t>осознание возможностей самореализации средствами иностранного языка;</w:t>
      </w:r>
    </w:p>
    <w:p w:rsidR="00FE787D" w:rsidRPr="0065706B" w:rsidRDefault="00FE787D" w:rsidP="0065706B">
      <w:pPr>
        <w:numPr>
          <w:ilvl w:val="0"/>
          <w:numId w:val="2"/>
        </w:numPr>
        <w:spacing w:after="0" w:line="240" w:lineRule="auto"/>
        <w:ind w:left="709" w:hanging="425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5706B">
        <w:rPr>
          <w:rFonts w:ascii="Times New Roman" w:eastAsia="Calibri" w:hAnsi="Times New Roman" w:cs="Times New Roman"/>
          <w:bCs/>
          <w:sz w:val="24"/>
          <w:szCs w:val="24"/>
        </w:rPr>
        <w:t>стремление к совершенствованию собственной речевой культуры в целом;</w:t>
      </w:r>
    </w:p>
    <w:p w:rsidR="00FE787D" w:rsidRPr="0065706B" w:rsidRDefault="00FE787D" w:rsidP="0065706B">
      <w:pPr>
        <w:numPr>
          <w:ilvl w:val="0"/>
          <w:numId w:val="2"/>
        </w:numPr>
        <w:spacing w:after="0" w:line="240" w:lineRule="auto"/>
        <w:ind w:left="709" w:hanging="425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5706B">
        <w:rPr>
          <w:rFonts w:ascii="Times New Roman" w:eastAsia="Calibri" w:hAnsi="Times New Roman" w:cs="Times New Roman"/>
          <w:bCs/>
          <w:sz w:val="24"/>
          <w:szCs w:val="24"/>
        </w:rPr>
        <w:t>формирование коммуникативной компетенции в межкультурной и межэтнической коммуникации;</w:t>
      </w:r>
    </w:p>
    <w:p w:rsidR="00FE787D" w:rsidRPr="0065706B" w:rsidRDefault="00FE787D" w:rsidP="0065706B">
      <w:pPr>
        <w:numPr>
          <w:ilvl w:val="0"/>
          <w:numId w:val="2"/>
        </w:numPr>
        <w:spacing w:after="0" w:line="240" w:lineRule="auto"/>
        <w:ind w:left="709" w:hanging="425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5706B">
        <w:rPr>
          <w:rFonts w:ascii="Times New Roman" w:eastAsia="Calibri" w:hAnsi="Times New Roman" w:cs="Times New Roman"/>
          <w:bCs/>
          <w:sz w:val="24"/>
          <w:szCs w:val="24"/>
        </w:rPr>
        <w:t>развитие таких качеств личности, как воля, целеустремленность, креативность, инициативность, трудолюбие, дисциплинированность;</w:t>
      </w:r>
    </w:p>
    <w:p w:rsidR="00FE787D" w:rsidRPr="0065706B" w:rsidRDefault="00FE787D" w:rsidP="0065706B">
      <w:pPr>
        <w:numPr>
          <w:ilvl w:val="0"/>
          <w:numId w:val="2"/>
        </w:numPr>
        <w:spacing w:after="0" w:line="240" w:lineRule="auto"/>
        <w:ind w:left="709" w:hanging="425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5706B">
        <w:rPr>
          <w:rFonts w:ascii="Times New Roman" w:eastAsia="Calibri" w:hAnsi="Times New Roman" w:cs="Times New Roman"/>
          <w:bCs/>
          <w:sz w:val="24"/>
          <w:szCs w:val="24"/>
        </w:rPr>
        <w:t>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:rsidR="00FE787D" w:rsidRPr="0065706B" w:rsidRDefault="00FE787D" w:rsidP="0065706B">
      <w:pPr>
        <w:numPr>
          <w:ilvl w:val="0"/>
          <w:numId w:val="2"/>
        </w:numPr>
        <w:spacing w:after="0" w:line="240" w:lineRule="auto"/>
        <w:ind w:left="709" w:hanging="425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5706B">
        <w:rPr>
          <w:rFonts w:ascii="Times New Roman" w:eastAsia="Calibri" w:hAnsi="Times New Roman" w:cs="Times New Roman"/>
          <w:bCs/>
          <w:sz w:val="24"/>
          <w:szCs w:val="24"/>
        </w:rPr>
        <w:t>готовность отстаивать национальные и общечеловеческие (гуманистические, демократические) ценности, свою гражданскую позицию.</w:t>
      </w:r>
    </w:p>
    <w:p w:rsidR="00FE787D" w:rsidRPr="0065706B" w:rsidRDefault="00FE787D" w:rsidP="0065706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5706B">
        <w:rPr>
          <w:rFonts w:ascii="Times New Roman" w:eastAsia="Calibri" w:hAnsi="Times New Roman" w:cs="Times New Roman"/>
          <w:b/>
          <w:bCs/>
          <w:sz w:val="24"/>
          <w:szCs w:val="24"/>
        </w:rPr>
        <w:t>Метапредметные результаты</w:t>
      </w:r>
      <w:r w:rsidRPr="0065706B">
        <w:rPr>
          <w:rFonts w:ascii="Times New Roman" w:eastAsia="Calibri" w:hAnsi="Times New Roman" w:cs="Times New Roman"/>
          <w:bCs/>
          <w:sz w:val="24"/>
          <w:szCs w:val="24"/>
        </w:rPr>
        <w:t xml:space="preserve"> включают освоенные обучающимися межпредметные понятия и универсальные учебные действия (регулятивные, познавательные, коммуникативные), способность их использования в учебной, познавательной и социальной практике, самостоятельность планирования 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траектории.</w:t>
      </w:r>
    </w:p>
    <w:p w:rsidR="00FE787D" w:rsidRPr="0065706B" w:rsidRDefault="00FE787D" w:rsidP="0065706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5706B">
        <w:rPr>
          <w:rFonts w:ascii="Times New Roman" w:eastAsia="Calibri" w:hAnsi="Times New Roman" w:cs="Times New Roman"/>
          <w:bCs/>
          <w:sz w:val="24"/>
          <w:szCs w:val="24"/>
        </w:rPr>
        <w:t xml:space="preserve">В соответствии с государственным стандартом и Примерной программой основного общего образования изучение иностранного языка предполагает достижение следующих </w:t>
      </w:r>
      <w:r w:rsidRPr="0065706B">
        <w:rPr>
          <w:rFonts w:ascii="Times New Roman" w:eastAsia="Calibri" w:hAnsi="Times New Roman" w:cs="Times New Roman"/>
          <w:b/>
          <w:bCs/>
          <w:sz w:val="24"/>
          <w:szCs w:val="24"/>
        </w:rPr>
        <w:t>метапредметных результатов:</w:t>
      </w:r>
    </w:p>
    <w:p w:rsidR="00FE787D" w:rsidRPr="0065706B" w:rsidRDefault="00FE787D" w:rsidP="0065706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5706B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умение планировать свое речевое и неречевое поведение;</w:t>
      </w:r>
    </w:p>
    <w:p w:rsidR="00FE787D" w:rsidRPr="0065706B" w:rsidRDefault="00FE787D" w:rsidP="0065706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5706B">
        <w:rPr>
          <w:rFonts w:ascii="Times New Roman" w:eastAsia="Calibri" w:hAnsi="Times New Roman" w:cs="Times New Roman"/>
          <w:bCs/>
          <w:sz w:val="24"/>
          <w:szCs w:val="24"/>
        </w:rPr>
        <w:t>умение взаимодействовать с окружающими, выполняя разные социальные роли;</w:t>
      </w:r>
    </w:p>
    <w:p w:rsidR="00FE787D" w:rsidRPr="0065706B" w:rsidRDefault="00FE787D" w:rsidP="0065706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5706B">
        <w:rPr>
          <w:rFonts w:ascii="Times New Roman" w:eastAsia="Calibri" w:hAnsi="Times New Roman" w:cs="Times New Roman"/>
          <w:bCs/>
          <w:sz w:val="24"/>
          <w:szCs w:val="24"/>
        </w:rPr>
        <w:t>умение обобщать,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FE787D" w:rsidRPr="0065706B" w:rsidRDefault="00FE787D" w:rsidP="0065706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5706B">
        <w:rPr>
          <w:rFonts w:ascii="Times New Roman" w:eastAsia="Calibri" w:hAnsi="Times New Roman" w:cs="Times New Roman"/>
          <w:bCs/>
          <w:sz w:val="24"/>
          <w:szCs w:val="24"/>
        </w:rPr>
        <w:t>умение владеть исследовательскими учебными действиями, включая навыки работы с информацией: поиск и выделение нужной информации, обобщение и фиксация информации;</w:t>
      </w:r>
    </w:p>
    <w:p w:rsidR="00FE787D" w:rsidRPr="0065706B" w:rsidRDefault="00FE787D" w:rsidP="0065706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5706B">
        <w:rPr>
          <w:rFonts w:ascii="Times New Roman" w:eastAsia="Calibri" w:hAnsi="Times New Roman" w:cs="Times New Roman"/>
          <w:bCs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решение, формулировать и отстаивать свое мнение;</w:t>
      </w:r>
    </w:p>
    <w:p w:rsidR="00FE787D" w:rsidRPr="0065706B" w:rsidRDefault="00FE787D" w:rsidP="0065706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5706B">
        <w:rPr>
          <w:rFonts w:ascii="Times New Roman" w:eastAsia="Calibri" w:hAnsi="Times New Roman" w:cs="Times New Roman"/>
          <w:bCs/>
          <w:sz w:val="24"/>
          <w:szCs w:val="24"/>
        </w:rPr>
        <w:t>умение смыслового чтения, включая умение определять тему, прогнозировать содержание текста по заголовку/по ключевым словам, умение выделять основную мысль, главные факты, опуская второстепенные, устанавливать логическую последовательность основных фактов;</w:t>
      </w:r>
    </w:p>
    <w:p w:rsidR="00FE787D" w:rsidRPr="0065706B" w:rsidRDefault="00FE787D" w:rsidP="0065706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5706B">
        <w:rPr>
          <w:rFonts w:ascii="Times New Roman" w:eastAsia="Calibri" w:hAnsi="Times New Roman" w:cs="Times New Roman"/>
          <w:bCs/>
          <w:sz w:val="24"/>
          <w:szCs w:val="24"/>
        </w:rPr>
        <w:t>умение осознанно использовать речевые средства в соответствии с речевой задачей для выражения коммуникативного намерения, своих чувств, мыслей и потребностей;</w:t>
      </w:r>
    </w:p>
    <w:p w:rsidR="00FE787D" w:rsidRPr="0065706B" w:rsidRDefault="00FE787D" w:rsidP="0065706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5706B">
        <w:rPr>
          <w:rFonts w:ascii="Times New Roman" w:eastAsia="Calibri" w:hAnsi="Times New Roman" w:cs="Times New Roman"/>
          <w:bCs/>
          <w:sz w:val="24"/>
          <w:szCs w:val="24"/>
        </w:rPr>
        <w:t>умение использовать информационно-коммуникационные технологии;</w:t>
      </w:r>
    </w:p>
    <w:p w:rsidR="00FE787D" w:rsidRPr="0065706B" w:rsidRDefault="00FE787D" w:rsidP="0065706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5706B">
        <w:rPr>
          <w:rFonts w:ascii="Times New Roman" w:eastAsia="Calibri" w:hAnsi="Times New Roman" w:cs="Times New Roman"/>
          <w:bCs/>
          <w:sz w:val="24"/>
          <w:szCs w:val="24"/>
        </w:rPr>
        <w:t>умение осуществлять регулятивные действия самонаблюдения, самоконтроля, самооценки в процессе коммуникативной деятельности на иностранном языке.</w:t>
      </w:r>
    </w:p>
    <w:p w:rsidR="00BE3533" w:rsidRPr="0065706B" w:rsidRDefault="00BE3533" w:rsidP="00655DB7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  <w:r w:rsidRPr="00655DB7">
        <w:rPr>
          <w:rFonts w:ascii="Times New Roman" w:eastAsia="Calibri" w:hAnsi="Times New Roman" w:cs="Times New Roman"/>
          <w:b/>
          <w:bCs/>
          <w:sz w:val="24"/>
          <w:szCs w:val="24"/>
        </w:rPr>
        <w:t>Предметные результаты   должны отражать</w:t>
      </w:r>
      <w:r w:rsidRPr="0065706B">
        <w:rPr>
          <w:rFonts w:ascii="Times New Roman" w:eastAsia="Calibri" w:hAnsi="Times New Roman" w:cs="Times New Roman"/>
          <w:bCs/>
          <w:sz w:val="24"/>
          <w:szCs w:val="24"/>
        </w:rPr>
        <w:t>:</w:t>
      </w:r>
    </w:p>
    <w:p w:rsidR="00BE3533" w:rsidRPr="0065706B" w:rsidRDefault="00BE3533" w:rsidP="0065706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5706B">
        <w:rPr>
          <w:rFonts w:ascii="Times New Roman" w:eastAsia="Calibri" w:hAnsi="Times New Roman" w:cs="Times New Roman"/>
          <w:bCs/>
          <w:sz w:val="24"/>
          <w:szCs w:val="24"/>
        </w:rPr>
        <w:t>1) формирование дружелюбного и толерантного отношения к ценностям иных культур, оптимизма и выраженной личностной позиции в восприятии мира, в развитии национального самосознания на основе знакомства с жизнью своих сверстников в других странах, с образцами зарубежной литературы разных жанров, с учетом достигнутого обучающимися уровня иноязычной компетентности;</w:t>
      </w:r>
    </w:p>
    <w:p w:rsidR="00BE3533" w:rsidRPr="0065706B" w:rsidRDefault="00BE3533" w:rsidP="0065706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5706B">
        <w:rPr>
          <w:rFonts w:ascii="Times New Roman" w:eastAsia="Calibri" w:hAnsi="Times New Roman" w:cs="Times New Roman"/>
          <w:bCs/>
          <w:sz w:val="24"/>
          <w:szCs w:val="24"/>
        </w:rPr>
        <w:t>2) формирование и совершенствование иноязычной коммуникативной компетенции; расширение и систематизацию знаний о языке, расширение лингвистического кругозора и лексического запаса, дальнейшее овладение общей речевой культурой;</w:t>
      </w:r>
    </w:p>
    <w:p w:rsidR="00BE3533" w:rsidRPr="0065706B" w:rsidRDefault="00BE3533" w:rsidP="0065706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5706B">
        <w:rPr>
          <w:rFonts w:ascii="Times New Roman" w:eastAsia="Calibri" w:hAnsi="Times New Roman" w:cs="Times New Roman"/>
          <w:bCs/>
          <w:sz w:val="24"/>
          <w:szCs w:val="24"/>
        </w:rPr>
        <w:t>3) достижение допорогового уровня иноязычной коммуникативной компетенции;</w:t>
      </w:r>
    </w:p>
    <w:p w:rsidR="00BE3533" w:rsidRPr="0065706B" w:rsidRDefault="00655DB7" w:rsidP="0065706B">
      <w:pPr>
        <w:pStyle w:val="ConsPlusNormal"/>
        <w:ind w:firstLine="540"/>
        <w:jc w:val="both"/>
        <w:rPr>
          <w:sz w:val="24"/>
          <w:szCs w:val="24"/>
        </w:rPr>
      </w:pPr>
      <w:r>
        <w:rPr>
          <w:rFonts w:eastAsia="Calibri"/>
          <w:bCs/>
          <w:sz w:val="24"/>
          <w:szCs w:val="24"/>
        </w:rPr>
        <w:t xml:space="preserve">   </w:t>
      </w:r>
      <w:r w:rsidR="00BE3533" w:rsidRPr="0065706B">
        <w:rPr>
          <w:rFonts w:eastAsia="Calibri"/>
          <w:bCs/>
          <w:sz w:val="24"/>
          <w:szCs w:val="24"/>
        </w:rPr>
        <w:t>4) создание основы для формирования интереса к совершенствованию</w:t>
      </w:r>
      <w:r w:rsidR="00BE3533" w:rsidRPr="0065706B">
        <w:rPr>
          <w:sz w:val="24"/>
          <w:szCs w:val="24"/>
        </w:rPr>
        <w:t xml:space="preserve"> достигнутого уровня владения изучаемым иностранным языком, в том числе на основе самонаблюдения и самооценки, к изучению второго/третьего иностранного языка, к использованию иностранного языка как средства получения информации, позволяющего расширять свои знания в других предметных областях.</w:t>
      </w:r>
    </w:p>
    <w:p w:rsidR="00BE3533" w:rsidRPr="00655DB7" w:rsidRDefault="00BE3533" w:rsidP="00655DB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55DB7">
        <w:rPr>
          <w:rFonts w:ascii="Times New Roman" w:hAnsi="Times New Roman" w:cs="Times New Roman"/>
          <w:b/>
          <w:sz w:val="24"/>
          <w:szCs w:val="24"/>
        </w:rPr>
        <w:t>Выпускниками будут достигнуты следующие предметные результаты:</w:t>
      </w:r>
    </w:p>
    <w:p w:rsidR="00655DB7" w:rsidRPr="00655DB7" w:rsidRDefault="00655DB7" w:rsidP="00655DB7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="00FE787D" w:rsidRPr="0065706B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ru-RU"/>
        </w:rPr>
        <w:t>Говорение. Диалогическая речь</w:t>
      </w:r>
      <w:r w:rsidR="004E5D1E" w:rsidRPr="006570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655DB7" w:rsidRPr="00655DB7" w:rsidRDefault="004E5D1E" w:rsidP="00655DB7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5D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4E5D1E" w:rsidRPr="00655DB7" w:rsidRDefault="004E5D1E" w:rsidP="00655DB7">
      <w:pPr>
        <w:pStyle w:val="a3"/>
        <w:numPr>
          <w:ilvl w:val="0"/>
          <w:numId w:val="32"/>
        </w:num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5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вести диалог (диалог этикетного характера, диалог–-расспрос, диалог побуждение к действию; комбинированный диалог) в стандартных ситуациях неофициального общения в рамках освоенной тематики, соблюдая нормы речевого этикета, принятые в стране изучаемого языка. </w:t>
      </w:r>
    </w:p>
    <w:p w:rsidR="004E5D1E" w:rsidRPr="0065706B" w:rsidRDefault="004E5D1E" w:rsidP="006570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70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Выпускник получит возможность научиться:</w:t>
      </w:r>
    </w:p>
    <w:p w:rsidR="004E5D1E" w:rsidRPr="0065706B" w:rsidRDefault="004E5D1E" w:rsidP="0065706B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5706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вести диалог-обмен мнениями; </w:t>
      </w:r>
    </w:p>
    <w:p w:rsidR="004E5D1E" w:rsidRPr="0065706B" w:rsidRDefault="004E5D1E" w:rsidP="0065706B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5706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брать и давать интервью;</w:t>
      </w:r>
    </w:p>
    <w:p w:rsidR="004E5D1E" w:rsidRPr="0065706B" w:rsidRDefault="004E5D1E" w:rsidP="0065706B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5706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вести диалог-расспрос на основе нелинейного текста (таблицы, диаграммы и т. д.).</w:t>
      </w:r>
    </w:p>
    <w:p w:rsidR="004E5D1E" w:rsidRPr="0065706B" w:rsidRDefault="004E5D1E" w:rsidP="006570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70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Говорение. Монологическая речь</w:t>
      </w:r>
    </w:p>
    <w:p w:rsidR="004E5D1E" w:rsidRPr="0065706B" w:rsidRDefault="004E5D1E" w:rsidP="006570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70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4E5D1E" w:rsidRPr="0065706B" w:rsidRDefault="004E5D1E" w:rsidP="0065706B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</w:t>
      </w:r>
    </w:p>
    <w:p w:rsidR="004E5D1E" w:rsidRPr="0065706B" w:rsidRDefault="004E5D1E" w:rsidP="0065706B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описывать события с опорой на зрительную наглядность и/или вербальную опору (ключевые слова, план, вопросы); </w:t>
      </w:r>
    </w:p>
    <w:p w:rsidR="004E5D1E" w:rsidRPr="0065706B" w:rsidRDefault="004E5D1E" w:rsidP="0065706B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давать краткую характеристику реальных людей и литературных персонажей; </w:t>
      </w:r>
    </w:p>
    <w:p w:rsidR="004E5D1E" w:rsidRPr="0065706B" w:rsidRDefault="004E5D1E" w:rsidP="0065706B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передавать основное содержание прочитанного текста с опорой или без опоры на текст, ключевые слова/ план/ вопросы;</w:t>
      </w:r>
    </w:p>
    <w:p w:rsidR="004E5D1E" w:rsidRPr="0065706B" w:rsidRDefault="004E5D1E" w:rsidP="0065706B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картинку/ фото с опорой или без опоры на ключевые слова/ план/ вопросы.</w:t>
      </w:r>
    </w:p>
    <w:p w:rsidR="004E5D1E" w:rsidRPr="0065706B" w:rsidRDefault="004E5D1E" w:rsidP="006570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70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Выпускник получит возможность научиться: </w:t>
      </w:r>
    </w:p>
    <w:p w:rsidR="004E5D1E" w:rsidRPr="0065706B" w:rsidRDefault="004E5D1E" w:rsidP="0065706B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5706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делать сообщение на заданную тему на основе прочитанного; </w:t>
      </w:r>
    </w:p>
    <w:p w:rsidR="004E5D1E" w:rsidRPr="0065706B" w:rsidRDefault="004E5D1E" w:rsidP="0065706B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5706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комментировать факты из прочитанного/ прослушанного текста, выражать и аргументировать свое отношение к прочитанному/ прослушанному; </w:t>
      </w:r>
    </w:p>
    <w:p w:rsidR="004E5D1E" w:rsidRPr="0065706B" w:rsidRDefault="004E5D1E" w:rsidP="0065706B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5706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кратко высказываться без предварительной подготовки на заданную тему в соответствии с предложенной ситуацией общения;</w:t>
      </w:r>
    </w:p>
    <w:p w:rsidR="004E5D1E" w:rsidRPr="0065706B" w:rsidRDefault="004E5D1E" w:rsidP="0065706B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5706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кратко высказываться с опорой на нелинейный текст (таблицы, диаграммы, расписание и т. п.);</w:t>
      </w:r>
    </w:p>
    <w:p w:rsidR="004E5D1E" w:rsidRPr="0065706B" w:rsidRDefault="004E5D1E" w:rsidP="0065706B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5706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кратко излагать результаты выполненной проектной работы.</w:t>
      </w:r>
    </w:p>
    <w:p w:rsidR="004E5D1E" w:rsidRPr="0065706B" w:rsidRDefault="004E5D1E" w:rsidP="006570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570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Аудирование</w:t>
      </w:r>
    </w:p>
    <w:p w:rsidR="004E5D1E" w:rsidRPr="0065706B" w:rsidRDefault="004E5D1E" w:rsidP="006570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70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Выпускник научится: </w:t>
      </w:r>
    </w:p>
    <w:p w:rsidR="004E5D1E" w:rsidRPr="0065706B" w:rsidRDefault="004E5D1E" w:rsidP="0065706B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воспринимать на слух и понимать основное содержание несложных аутентичных текстов, содержащих некоторое количество неизученных языковых явлений; </w:t>
      </w:r>
    </w:p>
    <w:p w:rsidR="004E5D1E" w:rsidRPr="0065706B" w:rsidRDefault="004E5D1E" w:rsidP="0065706B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на слух и понимать нужную/интересующую/ 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:rsidR="004E5D1E" w:rsidRPr="0065706B" w:rsidRDefault="004E5D1E" w:rsidP="006570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70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4E5D1E" w:rsidRPr="0065706B" w:rsidRDefault="004E5D1E" w:rsidP="0065706B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5706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выделять основную тему в воспринимаемом на слух тексте;</w:t>
      </w:r>
    </w:p>
    <w:p w:rsidR="004E5D1E" w:rsidRPr="0065706B" w:rsidRDefault="004E5D1E" w:rsidP="0065706B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5706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использовать контекстуальную или языковую догадку при восприятии на слух текстов, содержащих незнакомые слова.</w:t>
      </w:r>
    </w:p>
    <w:p w:rsidR="000B2994" w:rsidRDefault="004E5D1E" w:rsidP="000B2994">
      <w:pPr>
        <w:spacing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5706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6570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Чтение </w:t>
      </w:r>
    </w:p>
    <w:p w:rsidR="000B2994" w:rsidRPr="000B2994" w:rsidRDefault="004E5D1E" w:rsidP="000B2994">
      <w:pPr>
        <w:spacing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570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Выпускник научится: </w:t>
      </w:r>
    </w:p>
    <w:p w:rsidR="000B2994" w:rsidRDefault="004E5D1E" w:rsidP="000B2994">
      <w:pPr>
        <w:pStyle w:val="a3"/>
        <w:numPr>
          <w:ilvl w:val="0"/>
          <w:numId w:val="18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994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и понимать основное содержание несложных аутентичных текстов, содержащие отдельные неизученные языковые явления;</w:t>
      </w:r>
    </w:p>
    <w:p w:rsidR="004E5D1E" w:rsidRPr="000B2994" w:rsidRDefault="004E5D1E" w:rsidP="000B2994">
      <w:pPr>
        <w:pStyle w:val="a3"/>
        <w:numPr>
          <w:ilvl w:val="0"/>
          <w:numId w:val="18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99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читать и находить в несложных аутентичных текстах, содержащих отдельные неизученные языковые явления, нужную/интересующую/ запрашиваемую информацию, представленную в явном и в неявном виде;</w:t>
      </w:r>
    </w:p>
    <w:p w:rsidR="004E5D1E" w:rsidRPr="000B2994" w:rsidRDefault="004E5D1E" w:rsidP="000B2994">
      <w:pPr>
        <w:pStyle w:val="a3"/>
        <w:numPr>
          <w:ilvl w:val="0"/>
          <w:numId w:val="18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B2994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и полностью понимать несложные аутентичные тексты, построенные на изученном языковом материале;</w:t>
      </w:r>
    </w:p>
    <w:p w:rsidR="004E5D1E" w:rsidRPr="000B2994" w:rsidRDefault="004E5D1E" w:rsidP="000B2994">
      <w:pPr>
        <w:pStyle w:val="a3"/>
        <w:numPr>
          <w:ilvl w:val="0"/>
          <w:numId w:val="18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99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выразительно читать вслух небольшие построенные на изученном языковом материале аутентичные тексты, демонстрируя понимание прочитанного.</w:t>
      </w:r>
    </w:p>
    <w:p w:rsidR="004E5D1E" w:rsidRPr="0065706B" w:rsidRDefault="004E5D1E" w:rsidP="000B29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0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4E5D1E" w:rsidRPr="000B2994" w:rsidRDefault="004E5D1E" w:rsidP="000B2994">
      <w:pPr>
        <w:pStyle w:val="a3"/>
        <w:numPr>
          <w:ilvl w:val="0"/>
          <w:numId w:val="33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B299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устанавливать причинно-следственную взаимосвязь фактов и событий, изложенных в несложном аутентичном тексте;</w:t>
      </w:r>
    </w:p>
    <w:p w:rsidR="004E5D1E" w:rsidRPr="000B2994" w:rsidRDefault="004E5D1E" w:rsidP="000B2994">
      <w:pPr>
        <w:pStyle w:val="a3"/>
        <w:numPr>
          <w:ilvl w:val="0"/>
          <w:numId w:val="33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B299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восстанавливать текст из разрозненных абзацев или путем добавления выпущенных фрагментов.</w:t>
      </w:r>
    </w:p>
    <w:p w:rsidR="004E5D1E" w:rsidRPr="0065706B" w:rsidRDefault="004E5D1E" w:rsidP="000B299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70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Письменная речь </w:t>
      </w:r>
    </w:p>
    <w:p w:rsidR="004E5D1E" w:rsidRPr="0065706B" w:rsidRDefault="004E5D1E" w:rsidP="000B299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70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Выпускник научится: </w:t>
      </w:r>
    </w:p>
    <w:p w:rsidR="004E5D1E" w:rsidRPr="000B2994" w:rsidRDefault="004E5D1E" w:rsidP="000B2994">
      <w:pPr>
        <w:pStyle w:val="a3"/>
        <w:numPr>
          <w:ilvl w:val="0"/>
          <w:numId w:val="37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99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заполнять анкеты и формуляры, сообщая о себе основные сведения (имя, фамилия, пол, возраст, гражданство, национальность, адрес и т. д.);</w:t>
      </w:r>
    </w:p>
    <w:p w:rsidR="004E5D1E" w:rsidRPr="000B2994" w:rsidRDefault="004E5D1E" w:rsidP="000B2994">
      <w:pPr>
        <w:pStyle w:val="a3"/>
        <w:numPr>
          <w:ilvl w:val="0"/>
          <w:numId w:val="37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994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короткие поздравления с днем рождения и другими праздниками, с употреблением формул речевого этикета, принятых в стране изучаемого языка, выражать пожелания (объемом 30–40 слов, включая адрес);</w:t>
      </w:r>
    </w:p>
    <w:p w:rsidR="004E5D1E" w:rsidRPr="000B2994" w:rsidRDefault="004E5D1E" w:rsidP="000B2994">
      <w:pPr>
        <w:pStyle w:val="a3"/>
        <w:numPr>
          <w:ilvl w:val="0"/>
          <w:numId w:val="37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994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личное письмо в ответ на письмо-стимул с употреблением формул речевого этикета, принятых в стране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 давать совет и т. д. (объемом 100–120 слов, включая адрес);</w:t>
      </w:r>
    </w:p>
    <w:p w:rsidR="004E5D1E" w:rsidRPr="000B2994" w:rsidRDefault="004E5D1E" w:rsidP="000B2994">
      <w:pPr>
        <w:pStyle w:val="a3"/>
        <w:numPr>
          <w:ilvl w:val="0"/>
          <w:numId w:val="36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994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небольшие письменные высказывания с опорой на образец/ план.</w:t>
      </w:r>
    </w:p>
    <w:p w:rsidR="004E5D1E" w:rsidRPr="000B2994" w:rsidRDefault="004E5D1E" w:rsidP="000B299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29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4E5D1E" w:rsidRPr="000B2994" w:rsidRDefault="004E5D1E" w:rsidP="000B2994">
      <w:pPr>
        <w:pStyle w:val="a3"/>
        <w:numPr>
          <w:ilvl w:val="0"/>
          <w:numId w:val="36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B299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делать краткие выписки из текста с целью их использования в собственных устных высказываниях;</w:t>
      </w:r>
    </w:p>
    <w:p w:rsidR="004E5D1E" w:rsidRPr="000B2994" w:rsidRDefault="004E5D1E" w:rsidP="000B2994">
      <w:pPr>
        <w:pStyle w:val="a3"/>
        <w:numPr>
          <w:ilvl w:val="0"/>
          <w:numId w:val="36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B299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писать электронное письмо (</w:t>
      </w:r>
      <w:r w:rsidRPr="000B299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e</w:t>
      </w:r>
      <w:r w:rsidRPr="000B299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</w:t>
      </w:r>
      <w:r w:rsidRPr="000B299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mail</w:t>
      </w:r>
      <w:r w:rsidRPr="000B299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 зарубежному другу в ответ на электронное письмо-стимул;</w:t>
      </w:r>
    </w:p>
    <w:p w:rsidR="004E5D1E" w:rsidRPr="000B2994" w:rsidRDefault="004E5D1E" w:rsidP="000B2994">
      <w:pPr>
        <w:pStyle w:val="a3"/>
        <w:numPr>
          <w:ilvl w:val="0"/>
          <w:numId w:val="36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B299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составлять план/ тезисы устного или письменного сообщения; </w:t>
      </w:r>
    </w:p>
    <w:p w:rsidR="004E5D1E" w:rsidRPr="000B2994" w:rsidRDefault="004E5D1E" w:rsidP="000B2994">
      <w:pPr>
        <w:pStyle w:val="a3"/>
        <w:numPr>
          <w:ilvl w:val="0"/>
          <w:numId w:val="36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B299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кратко излагать в письменном виде результаты проектной деятельности;</w:t>
      </w:r>
    </w:p>
    <w:p w:rsidR="004E5D1E" w:rsidRPr="000B2994" w:rsidRDefault="004E5D1E" w:rsidP="000B2994">
      <w:pPr>
        <w:pStyle w:val="a3"/>
        <w:numPr>
          <w:ilvl w:val="0"/>
          <w:numId w:val="39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B299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писать небольшое письменное высказывание с опорой на нелинейный текст (таблицы, диаграммы и т. п.).</w:t>
      </w:r>
    </w:p>
    <w:p w:rsidR="00FE787D" w:rsidRPr="0065706B" w:rsidRDefault="00FE787D" w:rsidP="006570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70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Языковые навыки и средства оперирования ими, орфография и пунктуация</w:t>
      </w:r>
    </w:p>
    <w:p w:rsidR="00FE787D" w:rsidRPr="0065706B" w:rsidRDefault="00FE787D" w:rsidP="006570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70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Обучающийся научится:</w:t>
      </w:r>
    </w:p>
    <w:p w:rsidR="00FE787D" w:rsidRPr="0065706B" w:rsidRDefault="00FE787D" w:rsidP="006570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новым языковым средствам (фонетическим, орфографическим, лексическим, грамматическим) в соответствии c темами и ситуациями общения, отобранными для основной школы; освоение знаний о языковых явлениях изучаемого языка, разным способам выражения мысли в родном и иностранном языках.</w:t>
      </w:r>
    </w:p>
    <w:p w:rsidR="00FE787D" w:rsidRPr="0065706B" w:rsidRDefault="00FE787D" w:rsidP="006570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65706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Фонетическая сторона речи</w:t>
      </w:r>
    </w:p>
    <w:p w:rsidR="00FE787D" w:rsidRPr="0065706B" w:rsidRDefault="00FE787D" w:rsidP="006570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70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Обучающийся научится:</w:t>
      </w:r>
    </w:p>
    <w:p w:rsidR="00FE787D" w:rsidRPr="0065706B" w:rsidRDefault="00FE787D" w:rsidP="0065706B">
      <w:pPr>
        <w:numPr>
          <w:ilvl w:val="0"/>
          <w:numId w:val="7"/>
        </w:numPr>
        <w:tabs>
          <w:tab w:val="left" w:pos="99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на слух и адекватно, без фонематических ошибок, ведущих к сбою коммуникации, произносить слова изучаемого иностранного языка;</w:t>
      </w:r>
    </w:p>
    <w:p w:rsidR="00FE787D" w:rsidRPr="0065706B" w:rsidRDefault="00FE787D" w:rsidP="0065706B">
      <w:pPr>
        <w:numPr>
          <w:ilvl w:val="0"/>
          <w:numId w:val="7"/>
        </w:numPr>
        <w:tabs>
          <w:tab w:val="left" w:pos="99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правильное ударение в изученных словах;</w:t>
      </w:r>
    </w:p>
    <w:p w:rsidR="00FE787D" w:rsidRPr="0065706B" w:rsidRDefault="00FE787D" w:rsidP="0065706B">
      <w:pPr>
        <w:numPr>
          <w:ilvl w:val="0"/>
          <w:numId w:val="7"/>
        </w:numPr>
        <w:tabs>
          <w:tab w:val="left" w:pos="99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коммуникативные типы предложений по их интонации;</w:t>
      </w:r>
    </w:p>
    <w:p w:rsidR="000B2994" w:rsidRDefault="00FE787D" w:rsidP="000B2994">
      <w:pPr>
        <w:numPr>
          <w:ilvl w:val="0"/>
          <w:numId w:val="7"/>
        </w:numPr>
        <w:tabs>
          <w:tab w:val="left" w:pos="99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членить предложение на смысловые группы;</w:t>
      </w:r>
    </w:p>
    <w:p w:rsidR="000B2994" w:rsidRDefault="00FE787D" w:rsidP="000B2994">
      <w:pPr>
        <w:numPr>
          <w:ilvl w:val="0"/>
          <w:numId w:val="7"/>
        </w:numPr>
        <w:tabs>
          <w:tab w:val="left" w:pos="99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99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адекватно, без ошибок, ведущих к сбою коммуникации, произносить фразы с точки зрения их ритмико-интонационных особенностей (побудительное предложение; общий, специальный, альтернативный и разделительный вопросы), в том числе, соблюдая правило отсутствия фразового ударения на служебных словах.</w:t>
      </w:r>
    </w:p>
    <w:p w:rsidR="004E5D1E" w:rsidRPr="000B2994" w:rsidRDefault="004E5D1E" w:rsidP="000B2994">
      <w:pPr>
        <w:tabs>
          <w:tab w:val="left" w:pos="99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9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4E5D1E" w:rsidRPr="000B2994" w:rsidRDefault="004E5D1E" w:rsidP="000B2994">
      <w:pPr>
        <w:pStyle w:val="a3"/>
        <w:numPr>
          <w:ilvl w:val="0"/>
          <w:numId w:val="39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B299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выражать модальные значения, чувства и эмоции с помощью интонации;</w:t>
      </w:r>
    </w:p>
    <w:p w:rsidR="004E5D1E" w:rsidRPr="000B2994" w:rsidRDefault="004E5D1E" w:rsidP="000B2994">
      <w:pPr>
        <w:pStyle w:val="a3"/>
        <w:numPr>
          <w:ilvl w:val="0"/>
          <w:numId w:val="39"/>
        </w:numPr>
        <w:tabs>
          <w:tab w:val="left" w:pos="994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B299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различать британские и американские варианты английского языка в прослушанных высказываниях.</w:t>
      </w:r>
    </w:p>
    <w:p w:rsidR="00FE787D" w:rsidRPr="0065706B" w:rsidRDefault="00FE787D" w:rsidP="006570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65706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Лексическая сторона речи</w:t>
      </w:r>
    </w:p>
    <w:p w:rsidR="00FE787D" w:rsidRPr="0065706B" w:rsidRDefault="00FE787D" w:rsidP="006570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70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Обучающийся научится:</w:t>
      </w:r>
    </w:p>
    <w:p w:rsidR="00FE787D" w:rsidRPr="0065706B" w:rsidRDefault="00FE787D" w:rsidP="0065706B">
      <w:pPr>
        <w:numPr>
          <w:ilvl w:val="0"/>
          <w:numId w:val="11"/>
        </w:numPr>
        <w:tabs>
          <w:tab w:val="left" w:pos="96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 в пределах тематики основной школы;</w:t>
      </w:r>
    </w:p>
    <w:p w:rsidR="00FE787D" w:rsidRPr="0065706B" w:rsidRDefault="00FE787D" w:rsidP="0065706B">
      <w:pPr>
        <w:numPr>
          <w:ilvl w:val="0"/>
          <w:numId w:val="11"/>
        </w:numPr>
        <w:tabs>
          <w:tab w:val="left" w:pos="96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</w:t>
      </w:r>
    </w:p>
    <w:p w:rsidR="00FE787D" w:rsidRPr="0065706B" w:rsidRDefault="00FE787D" w:rsidP="0065706B">
      <w:pPr>
        <w:numPr>
          <w:ilvl w:val="0"/>
          <w:numId w:val="11"/>
        </w:numPr>
        <w:tabs>
          <w:tab w:val="left" w:pos="96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существующие в английском языке нормы лексической сочетаемости;</w:t>
      </w:r>
    </w:p>
    <w:p w:rsidR="00FE787D" w:rsidRPr="0065706B" w:rsidRDefault="00FE787D" w:rsidP="0065706B">
      <w:pPr>
        <w:numPr>
          <w:ilvl w:val="0"/>
          <w:numId w:val="11"/>
        </w:numPr>
        <w:tabs>
          <w:tab w:val="left" w:pos="96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задачей;</w:t>
      </w:r>
    </w:p>
    <w:p w:rsidR="00FE787D" w:rsidRPr="000B2994" w:rsidRDefault="00FE787D" w:rsidP="000B2994">
      <w:pPr>
        <w:pStyle w:val="a3"/>
        <w:numPr>
          <w:ilvl w:val="0"/>
          <w:numId w:val="11"/>
        </w:numPr>
        <w:tabs>
          <w:tab w:val="left" w:pos="9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9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 </w:t>
      </w:r>
    </w:p>
    <w:p w:rsidR="00FE787D" w:rsidRPr="000B2994" w:rsidRDefault="00FE787D" w:rsidP="000B2994">
      <w:pPr>
        <w:pStyle w:val="a3"/>
        <w:numPr>
          <w:ilvl w:val="0"/>
          <w:numId w:val="11"/>
        </w:numPr>
        <w:tabs>
          <w:tab w:val="left" w:pos="9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0B29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глаголы при помощи аффиксов </w:t>
      </w:r>
      <w:r w:rsidRPr="000B2994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dis</w:t>
      </w:r>
      <w:r w:rsidRPr="000B299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-, </w:t>
      </w:r>
      <w:r w:rsidRPr="000B2994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mis</w:t>
      </w:r>
      <w:r w:rsidRPr="000B299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-, </w:t>
      </w:r>
      <w:r w:rsidRPr="000B2994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re</w:t>
      </w:r>
      <w:r w:rsidRPr="000B299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-,  -</w:t>
      </w:r>
      <w:r w:rsidRPr="000B2994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ise</w:t>
      </w:r>
      <w:r w:rsidRPr="000B299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;</w:t>
      </w:r>
    </w:p>
    <w:p w:rsidR="00FE787D" w:rsidRPr="000B2994" w:rsidRDefault="00FE787D" w:rsidP="000B2994">
      <w:pPr>
        <w:pStyle w:val="a3"/>
        <w:numPr>
          <w:ilvl w:val="1"/>
          <w:numId w:val="11"/>
        </w:numPr>
        <w:tabs>
          <w:tab w:val="left" w:pos="98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B2994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имена</w:t>
      </w:r>
      <w:r w:rsidRPr="000B29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0B2994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существительные</w:t>
      </w:r>
      <w:r w:rsidRPr="000B29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0B299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Pr="000B29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0B299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помощи</w:t>
      </w:r>
      <w:r w:rsidRPr="000B29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0B2994">
        <w:rPr>
          <w:rFonts w:ascii="Times New Roman" w:eastAsia="Times New Roman" w:hAnsi="Times New Roman" w:cs="Times New Roman"/>
          <w:sz w:val="24"/>
          <w:szCs w:val="24"/>
          <w:lang w:eastAsia="ru-RU"/>
        </w:rPr>
        <w:t>суффиксов</w:t>
      </w:r>
      <w:r w:rsidRPr="000B29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0B2994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-or -er, -ist </w:t>
      </w:r>
      <w:r w:rsidRPr="000B29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0B2994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-sion/-tion, -ence, -ment, -ity </w:t>
      </w:r>
      <w:r w:rsidRPr="000B29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-ness, </w:t>
      </w:r>
      <w:r w:rsidRPr="000B2994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-ship, -ing;</w:t>
      </w:r>
    </w:p>
    <w:p w:rsidR="000B2994" w:rsidRPr="000B2994" w:rsidRDefault="00FE787D" w:rsidP="000B2994">
      <w:pPr>
        <w:pStyle w:val="a3"/>
        <w:numPr>
          <w:ilvl w:val="1"/>
          <w:numId w:val="11"/>
        </w:numPr>
        <w:tabs>
          <w:tab w:val="left" w:pos="98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</w:pPr>
      <w:r w:rsidRPr="000B2994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имена</w:t>
      </w:r>
      <w:r w:rsidRPr="000B29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0B299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прилагательные</w:t>
      </w:r>
      <w:r w:rsidRPr="000B29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0B299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Pr="000B29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0B299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помощи</w:t>
      </w:r>
      <w:r w:rsidRPr="000B29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0B2994">
        <w:rPr>
          <w:rFonts w:ascii="Times New Roman" w:eastAsia="Times New Roman" w:hAnsi="Times New Roman" w:cs="Times New Roman"/>
          <w:sz w:val="24"/>
          <w:szCs w:val="24"/>
          <w:lang w:eastAsia="ru-RU"/>
        </w:rPr>
        <w:t>аффиксов</w:t>
      </w:r>
      <w:r w:rsidRPr="000B29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: </w:t>
      </w:r>
      <w:r w:rsidRPr="000B299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 xml:space="preserve">-y, -ly, </w:t>
      </w:r>
      <w:r w:rsidRPr="000B2994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-ful</w:t>
      </w:r>
      <w:r w:rsidRPr="000B2994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 </w:t>
      </w:r>
      <w:r w:rsidRPr="000B299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, -al , -ic</w:t>
      </w:r>
      <w:r w:rsidRPr="000B29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,-</w:t>
      </w:r>
      <w:r w:rsidRPr="000B2994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ian</w:t>
      </w:r>
      <w:r w:rsidRPr="000B29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,-</w:t>
      </w:r>
      <w:r w:rsidRPr="000B2994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an, -ing; -ous, -able</w:t>
      </w:r>
      <w:r w:rsidRPr="000B29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,-</w:t>
      </w:r>
      <w:r w:rsidRPr="000B2994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ible, -less, -ive;</w:t>
      </w:r>
    </w:p>
    <w:p w:rsidR="00A54DE1" w:rsidRPr="000B2994" w:rsidRDefault="00A54DE1" w:rsidP="000B2994">
      <w:pPr>
        <w:tabs>
          <w:tab w:val="left" w:pos="98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0B29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A54DE1" w:rsidRPr="000B2994" w:rsidRDefault="00A54DE1" w:rsidP="000B2994">
      <w:pPr>
        <w:pStyle w:val="a3"/>
        <w:numPr>
          <w:ilvl w:val="0"/>
          <w:numId w:val="41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B299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распознавать и употреблять в речи в нескольких значениях многозначные слова, изученные в пределах тематики основной школы;</w:t>
      </w:r>
    </w:p>
    <w:p w:rsidR="00FE787D" w:rsidRPr="000B2994" w:rsidRDefault="00FE787D" w:rsidP="000B2994">
      <w:pPr>
        <w:pStyle w:val="a3"/>
        <w:numPr>
          <w:ilvl w:val="0"/>
          <w:numId w:val="41"/>
        </w:numPr>
        <w:tabs>
          <w:tab w:val="left" w:pos="98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0B299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такие лингвистические особенности лексических единиц как:</w:t>
      </w:r>
    </w:p>
    <w:p w:rsidR="00FE787D" w:rsidRPr="0065706B" w:rsidRDefault="00FE787D" w:rsidP="0065706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706B">
        <w:rPr>
          <w:rFonts w:ascii="Times New Roman" w:eastAsia="Calibri" w:hAnsi="Times New Roman" w:cs="Times New Roman"/>
          <w:sz w:val="24"/>
          <w:szCs w:val="24"/>
        </w:rPr>
        <w:t>полисемия (</w:t>
      </w:r>
      <w:r w:rsidRPr="0065706B">
        <w:rPr>
          <w:rFonts w:ascii="Times New Roman" w:eastAsia="Calibri" w:hAnsi="Times New Roman" w:cs="Times New Roman"/>
          <w:sz w:val="24"/>
          <w:szCs w:val="24"/>
          <w:lang w:val="en-US"/>
        </w:rPr>
        <w:t>receive</w:t>
      </w:r>
      <w:r w:rsidRPr="0065706B">
        <w:rPr>
          <w:rFonts w:ascii="Times New Roman" w:eastAsia="Calibri" w:hAnsi="Times New Roman" w:cs="Times New Roman"/>
          <w:sz w:val="24"/>
          <w:szCs w:val="24"/>
        </w:rPr>
        <w:t xml:space="preserve"> — 1) получать 2) принимать (гостей); </w:t>
      </w:r>
      <w:r w:rsidRPr="0065706B">
        <w:rPr>
          <w:rFonts w:ascii="Times New Roman" w:eastAsia="Calibri" w:hAnsi="Times New Roman" w:cs="Times New Roman"/>
          <w:sz w:val="24"/>
          <w:szCs w:val="24"/>
          <w:lang w:val="en-US"/>
        </w:rPr>
        <w:t>silent</w:t>
      </w:r>
      <w:r w:rsidRPr="0065706B">
        <w:rPr>
          <w:rFonts w:ascii="Times New Roman" w:eastAsia="Calibri" w:hAnsi="Times New Roman" w:cs="Times New Roman"/>
          <w:sz w:val="24"/>
          <w:szCs w:val="24"/>
        </w:rPr>
        <w:t xml:space="preserve"> — 1) тихий 2) молчаливый; </w:t>
      </w:r>
      <w:r w:rsidRPr="0065706B">
        <w:rPr>
          <w:rFonts w:ascii="Times New Roman" w:eastAsia="Calibri" w:hAnsi="Times New Roman" w:cs="Times New Roman"/>
          <w:sz w:val="24"/>
          <w:szCs w:val="24"/>
          <w:lang w:val="en-US"/>
        </w:rPr>
        <w:t>shoot</w:t>
      </w:r>
      <w:r w:rsidRPr="0065706B">
        <w:rPr>
          <w:rFonts w:ascii="Times New Roman" w:eastAsia="Calibri" w:hAnsi="Times New Roman" w:cs="Times New Roman"/>
          <w:sz w:val="24"/>
          <w:szCs w:val="24"/>
        </w:rPr>
        <w:t xml:space="preserve"> — 1) стрелять 2) снимать (кино);</w:t>
      </w:r>
    </w:p>
    <w:p w:rsidR="00FE787D" w:rsidRPr="0065706B" w:rsidRDefault="00FE787D" w:rsidP="0065706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5706B">
        <w:rPr>
          <w:rFonts w:ascii="Times New Roman" w:eastAsia="Calibri" w:hAnsi="Times New Roman" w:cs="Times New Roman"/>
          <w:sz w:val="24"/>
          <w:szCs w:val="24"/>
        </w:rPr>
        <w:t>дифференциация</w:t>
      </w:r>
      <w:r w:rsidRPr="0065706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65706B">
        <w:rPr>
          <w:rFonts w:ascii="Times New Roman" w:eastAsia="Calibri" w:hAnsi="Times New Roman" w:cs="Times New Roman"/>
          <w:sz w:val="24"/>
          <w:szCs w:val="24"/>
        </w:rPr>
        <w:t>синонимов</w:t>
      </w:r>
      <w:r w:rsidRPr="0065706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(pair — </w:t>
      </w:r>
      <w:r w:rsidRPr="0065706B">
        <w:rPr>
          <w:rFonts w:ascii="Times New Roman" w:eastAsia="Calibri" w:hAnsi="Times New Roman" w:cs="Times New Roman"/>
          <w:sz w:val="24"/>
          <w:szCs w:val="24"/>
        </w:rPr>
        <w:t>с</w:t>
      </w:r>
      <w:r w:rsidRPr="0065706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ouple, to learn — to study, team — crew); </w:t>
      </w:r>
    </w:p>
    <w:p w:rsidR="00FE787D" w:rsidRPr="0065706B" w:rsidRDefault="00FE787D" w:rsidP="0065706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5706B">
        <w:rPr>
          <w:rFonts w:ascii="Times New Roman" w:eastAsia="Calibri" w:hAnsi="Times New Roman" w:cs="Times New Roman"/>
          <w:sz w:val="24"/>
          <w:szCs w:val="24"/>
        </w:rPr>
        <w:t>слова</w:t>
      </w:r>
      <w:r w:rsidRPr="0065706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65706B">
        <w:rPr>
          <w:rFonts w:ascii="Times New Roman" w:eastAsia="Calibri" w:hAnsi="Times New Roman" w:cs="Times New Roman"/>
          <w:sz w:val="24"/>
          <w:szCs w:val="24"/>
        </w:rPr>
        <w:t>и</w:t>
      </w:r>
      <w:r w:rsidRPr="0065706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65706B">
        <w:rPr>
          <w:rFonts w:ascii="Times New Roman" w:eastAsia="Calibri" w:hAnsi="Times New Roman" w:cs="Times New Roman"/>
          <w:sz w:val="24"/>
          <w:szCs w:val="24"/>
        </w:rPr>
        <w:t>словосочетания</w:t>
      </w:r>
      <w:r w:rsidRPr="0065706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</w:t>
      </w:r>
      <w:r w:rsidRPr="0065706B">
        <w:rPr>
          <w:rFonts w:ascii="Times New Roman" w:eastAsia="Calibri" w:hAnsi="Times New Roman" w:cs="Times New Roman"/>
          <w:sz w:val="24"/>
          <w:szCs w:val="24"/>
        </w:rPr>
        <w:t>выбор</w:t>
      </w:r>
      <w:r w:rsidRPr="0065706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65706B">
        <w:rPr>
          <w:rFonts w:ascii="Times New Roman" w:eastAsia="Calibri" w:hAnsi="Times New Roman" w:cs="Times New Roman"/>
          <w:sz w:val="24"/>
          <w:szCs w:val="24"/>
        </w:rPr>
        <w:t>между</w:t>
      </w:r>
      <w:r w:rsidRPr="0065706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65706B">
        <w:rPr>
          <w:rFonts w:ascii="Times New Roman" w:eastAsia="Calibri" w:hAnsi="Times New Roman" w:cs="Times New Roman"/>
          <w:sz w:val="24"/>
          <w:szCs w:val="24"/>
        </w:rPr>
        <w:t>которыми</w:t>
      </w:r>
      <w:r w:rsidRPr="0065706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65706B">
        <w:rPr>
          <w:rFonts w:ascii="Times New Roman" w:eastAsia="Calibri" w:hAnsi="Times New Roman" w:cs="Times New Roman"/>
          <w:sz w:val="24"/>
          <w:szCs w:val="24"/>
        </w:rPr>
        <w:t>вызывает</w:t>
      </w:r>
      <w:r w:rsidRPr="0065706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65706B">
        <w:rPr>
          <w:rFonts w:ascii="Times New Roman" w:eastAsia="Calibri" w:hAnsi="Times New Roman" w:cs="Times New Roman"/>
          <w:sz w:val="24"/>
          <w:szCs w:val="24"/>
        </w:rPr>
        <w:t>трудности</w:t>
      </w:r>
      <w:r w:rsidRPr="0065706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65706B">
        <w:rPr>
          <w:rFonts w:ascii="Times New Roman" w:eastAsia="Calibri" w:hAnsi="Times New Roman" w:cs="Times New Roman"/>
          <w:sz w:val="24"/>
          <w:szCs w:val="24"/>
        </w:rPr>
        <w:t>в</w:t>
      </w:r>
      <w:r w:rsidRPr="0065706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65706B">
        <w:rPr>
          <w:rFonts w:ascii="Times New Roman" w:eastAsia="Calibri" w:hAnsi="Times New Roman" w:cs="Times New Roman"/>
          <w:sz w:val="24"/>
          <w:szCs w:val="24"/>
        </w:rPr>
        <w:t>силу</w:t>
      </w:r>
      <w:r w:rsidRPr="0065706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65706B">
        <w:rPr>
          <w:rFonts w:ascii="Times New Roman" w:eastAsia="Calibri" w:hAnsi="Times New Roman" w:cs="Times New Roman"/>
          <w:sz w:val="24"/>
          <w:szCs w:val="24"/>
        </w:rPr>
        <w:t>их</w:t>
      </w:r>
      <w:r w:rsidRPr="0065706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65706B">
        <w:rPr>
          <w:rFonts w:ascii="Times New Roman" w:eastAsia="Calibri" w:hAnsi="Times New Roman" w:cs="Times New Roman"/>
          <w:sz w:val="24"/>
          <w:szCs w:val="24"/>
        </w:rPr>
        <w:t>сходства</w:t>
      </w:r>
      <w:r w:rsidRPr="0065706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(like — alike, fly — flow, serial — series, used to do sth — to be used to doing sth);</w:t>
      </w:r>
    </w:p>
    <w:p w:rsidR="00FE787D" w:rsidRPr="0065706B" w:rsidRDefault="00FE787D" w:rsidP="0065706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5706B">
        <w:rPr>
          <w:rFonts w:ascii="Times New Roman" w:eastAsia="Calibri" w:hAnsi="Times New Roman" w:cs="Times New Roman"/>
          <w:sz w:val="24"/>
          <w:szCs w:val="24"/>
        </w:rPr>
        <w:t>омонимы</w:t>
      </w:r>
      <w:r w:rsidRPr="0065706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(to lie — to lie); </w:t>
      </w:r>
    </w:p>
    <w:p w:rsidR="00FE787D" w:rsidRPr="0065706B" w:rsidRDefault="00FE787D" w:rsidP="0065706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5706B">
        <w:rPr>
          <w:rFonts w:ascii="Times New Roman" w:eastAsia="Calibri" w:hAnsi="Times New Roman" w:cs="Times New Roman"/>
          <w:sz w:val="24"/>
          <w:szCs w:val="24"/>
        </w:rPr>
        <w:t>глаголы</w:t>
      </w:r>
      <w:r w:rsidRPr="0065706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</w:t>
      </w:r>
      <w:r w:rsidRPr="0065706B">
        <w:rPr>
          <w:rFonts w:ascii="Times New Roman" w:eastAsia="Calibri" w:hAnsi="Times New Roman" w:cs="Times New Roman"/>
          <w:sz w:val="24"/>
          <w:szCs w:val="24"/>
        </w:rPr>
        <w:t>управляемые</w:t>
      </w:r>
      <w:r w:rsidRPr="0065706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65706B">
        <w:rPr>
          <w:rFonts w:ascii="Times New Roman" w:eastAsia="Calibri" w:hAnsi="Times New Roman" w:cs="Times New Roman"/>
          <w:sz w:val="24"/>
          <w:szCs w:val="24"/>
        </w:rPr>
        <w:t>предлогами</w:t>
      </w:r>
      <w:r w:rsidRPr="0065706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(to stand for, to call out, to tear out); </w:t>
      </w:r>
    </w:p>
    <w:p w:rsidR="00FE787D" w:rsidRPr="0065706B" w:rsidRDefault="00FE787D" w:rsidP="0065706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5706B">
        <w:rPr>
          <w:rFonts w:ascii="Times New Roman" w:eastAsia="Calibri" w:hAnsi="Times New Roman" w:cs="Times New Roman"/>
          <w:sz w:val="24"/>
          <w:szCs w:val="24"/>
        </w:rPr>
        <w:t>стилистически</w:t>
      </w:r>
      <w:r w:rsidRPr="0065706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65706B">
        <w:rPr>
          <w:rFonts w:ascii="Times New Roman" w:eastAsia="Calibri" w:hAnsi="Times New Roman" w:cs="Times New Roman"/>
          <w:sz w:val="24"/>
          <w:szCs w:val="24"/>
        </w:rPr>
        <w:t>маркированная</w:t>
      </w:r>
      <w:r w:rsidRPr="0065706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65706B">
        <w:rPr>
          <w:rFonts w:ascii="Times New Roman" w:eastAsia="Calibri" w:hAnsi="Times New Roman" w:cs="Times New Roman"/>
          <w:sz w:val="24"/>
          <w:szCs w:val="24"/>
        </w:rPr>
        <w:t>лексика</w:t>
      </w:r>
      <w:r w:rsidRPr="0065706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(hoodie, sci-fi, lousy, ta-ta, to grab);  </w:t>
      </w:r>
      <w:r w:rsidRPr="0065706B">
        <w:rPr>
          <w:rFonts w:ascii="Times New Roman" w:eastAsia="Calibri" w:hAnsi="Times New Roman" w:cs="Times New Roman"/>
          <w:sz w:val="24"/>
          <w:szCs w:val="24"/>
        </w:rPr>
        <w:t>интернациональные</w:t>
      </w:r>
      <w:r w:rsidRPr="0065706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65706B">
        <w:rPr>
          <w:rFonts w:ascii="Times New Roman" w:eastAsia="Calibri" w:hAnsi="Times New Roman" w:cs="Times New Roman"/>
          <w:sz w:val="24"/>
          <w:szCs w:val="24"/>
        </w:rPr>
        <w:t>слова</w:t>
      </w:r>
      <w:r w:rsidRPr="0065706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(corporation, column, technology, socialize);</w:t>
      </w:r>
    </w:p>
    <w:p w:rsidR="00FE787D" w:rsidRPr="0065706B" w:rsidRDefault="00FE787D" w:rsidP="0065706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706B">
        <w:rPr>
          <w:rFonts w:ascii="Times New Roman" w:eastAsia="Calibri" w:hAnsi="Times New Roman" w:cs="Times New Roman"/>
          <w:sz w:val="24"/>
          <w:szCs w:val="24"/>
        </w:rPr>
        <w:t>национально-маркированная лексика (</w:t>
      </w:r>
      <w:r w:rsidRPr="0065706B">
        <w:rPr>
          <w:rFonts w:ascii="Times New Roman" w:eastAsia="Calibri" w:hAnsi="Times New Roman" w:cs="Times New Roman"/>
          <w:sz w:val="24"/>
          <w:szCs w:val="24"/>
          <w:lang w:val="en-US"/>
        </w:rPr>
        <w:t>scout</w:t>
      </w:r>
      <w:r w:rsidRPr="0065706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65706B">
        <w:rPr>
          <w:rFonts w:ascii="Times New Roman" w:eastAsia="Calibri" w:hAnsi="Times New Roman" w:cs="Times New Roman"/>
          <w:sz w:val="24"/>
          <w:szCs w:val="24"/>
          <w:lang w:val="en-US"/>
        </w:rPr>
        <w:t>flamenco</w:t>
      </w:r>
      <w:r w:rsidRPr="0065706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65706B">
        <w:rPr>
          <w:rFonts w:ascii="Times New Roman" w:eastAsia="Calibri" w:hAnsi="Times New Roman" w:cs="Times New Roman"/>
          <w:sz w:val="24"/>
          <w:szCs w:val="24"/>
          <w:lang w:val="en-US"/>
        </w:rPr>
        <w:t>sir</w:t>
      </w:r>
      <w:r w:rsidRPr="0065706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65706B">
        <w:rPr>
          <w:rFonts w:ascii="Times New Roman" w:eastAsia="Calibri" w:hAnsi="Times New Roman" w:cs="Times New Roman"/>
          <w:sz w:val="24"/>
          <w:szCs w:val="24"/>
          <w:lang w:val="en-US"/>
        </w:rPr>
        <w:t>lady</w:t>
      </w:r>
      <w:r w:rsidRPr="0065706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65706B">
        <w:rPr>
          <w:rFonts w:ascii="Times New Roman" w:eastAsia="Calibri" w:hAnsi="Times New Roman" w:cs="Times New Roman"/>
          <w:sz w:val="24"/>
          <w:szCs w:val="24"/>
          <w:lang w:val="en-US"/>
        </w:rPr>
        <w:t>dame</w:t>
      </w:r>
      <w:r w:rsidRPr="0065706B">
        <w:rPr>
          <w:rFonts w:ascii="Times New Roman" w:eastAsia="Calibri" w:hAnsi="Times New Roman" w:cs="Times New Roman"/>
          <w:sz w:val="24"/>
          <w:szCs w:val="24"/>
        </w:rPr>
        <w:t>);</w:t>
      </w:r>
    </w:p>
    <w:p w:rsidR="00FE787D" w:rsidRPr="0065706B" w:rsidRDefault="00FE787D" w:rsidP="0065706B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5706B">
        <w:rPr>
          <w:rFonts w:ascii="Times New Roman" w:eastAsia="Calibri" w:hAnsi="Times New Roman" w:cs="Times New Roman"/>
          <w:sz w:val="24"/>
          <w:szCs w:val="24"/>
        </w:rPr>
        <w:t>употреблять</w:t>
      </w:r>
      <w:r w:rsidRPr="0065706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65706B">
        <w:rPr>
          <w:rFonts w:ascii="Times New Roman" w:eastAsia="Calibri" w:hAnsi="Times New Roman" w:cs="Times New Roman"/>
          <w:sz w:val="24"/>
          <w:szCs w:val="24"/>
        </w:rPr>
        <w:t>фразовые</w:t>
      </w:r>
      <w:r w:rsidRPr="0065706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65706B">
        <w:rPr>
          <w:rFonts w:ascii="Times New Roman" w:eastAsia="Calibri" w:hAnsi="Times New Roman" w:cs="Times New Roman"/>
          <w:sz w:val="24"/>
          <w:szCs w:val="24"/>
        </w:rPr>
        <w:t>глаголы</w:t>
      </w:r>
      <w:r w:rsidRPr="0065706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(to end up/in/with; to see around/through/to/off; to turn on/up/off/down/over/into);</w:t>
      </w:r>
    </w:p>
    <w:p w:rsidR="00FE787D" w:rsidRPr="0065706B" w:rsidRDefault="00FE787D" w:rsidP="0065706B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5706B">
        <w:rPr>
          <w:rFonts w:ascii="Times New Roman" w:eastAsia="Calibri" w:hAnsi="Times New Roman" w:cs="Times New Roman"/>
          <w:sz w:val="24"/>
          <w:szCs w:val="24"/>
        </w:rPr>
        <w:lastRenderedPageBreak/>
        <w:t>регулярно</w:t>
      </w:r>
      <w:r w:rsidRPr="0065706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65706B">
        <w:rPr>
          <w:rFonts w:ascii="Times New Roman" w:eastAsia="Calibri" w:hAnsi="Times New Roman" w:cs="Times New Roman"/>
          <w:sz w:val="24"/>
          <w:szCs w:val="24"/>
        </w:rPr>
        <w:t>работать</w:t>
      </w:r>
      <w:r w:rsidRPr="0065706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65706B">
        <w:rPr>
          <w:rFonts w:ascii="Times New Roman" w:eastAsia="Calibri" w:hAnsi="Times New Roman" w:cs="Times New Roman"/>
          <w:sz w:val="24"/>
          <w:szCs w:val="24"/>
        </w:rPr>
        <w:t>над</w:t>
      </w:r>
      <w:r w:rsidRPr="0065706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65706B">
        <w:rPr>
          <w:rFonts w:ascii="Times New Roman" w:eastAsia="Calibri" w:hAnsi="Times New Roman" w:cs="Times New Roman"/>
          <w:sz w:val="24"/>
          <w:szCs w:val="24"/>
        </w:rPr>
        <w:t>идиоматикой</w:t>
      </w:r>
      <w:r w:rsidRPr="0065706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(idioms with the noun “mind”, idioms in computer language, idioms used while talking on the phone);</w:t>
      </w:r>
    </w:p>
    <w:p w:rsidR="00FE787D" w:rsidRPr="0065706B" w:rsidRDefault="00FE787D" w:rsidP="0065706B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706B">
        <w:rPr>
          <w:rFonts w:ascii="Times New Roman" w:eastAsia="Calibri" w:hAnsi="Times New Roman" w:cs="Times New Roman"/>
          <w:sz w:val="24"/>
          <w:szCs w:val="24"/>
        </w:rPr>
        <w:t>употреблять устойчивые словосочетания, а также реплики-клише, отражающие культуру англоязычных стран и используемые для того, чтобы:</w:t>
      </w:r>
    </w:p>
    <w:p w:rsidR="00FE787D" w:rsidRPr="0065706B" w:rsidRDefault="00FE787D" w:rsidP="0065706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706B">
        <w:rPr>
          <w:rFonts w:ascii="Times New Roman" w:eastAsia="Calibri" w:hAnsi="Times New Roman" w:cs="Times New Roman"/>
          <w:sz w:val="24"/>
          <w:szCs w:val="24"/>
        </w:rPr>
        <w:t xml:space="preserve">- вносить предложения; </w:t>
      </w:r>
    </w:p>
    <w:p w:rsidR="00FE787D" w:rsidRPr="0065706B" w:rsidRDefault="00FE787D" w:rsidP="0065706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706B">
        <w:rPr>
          <w:rFonts w:ascii="Times New Roman" w:eastAsia="Calibri" w:hAnsi="Times New Roman" w:cs="Times New Roman"/>
          <w:sz w:val="24"/>
          <w:szCs w:val="24"/>
        </w:rPr>
        <w:t>- вести повествование, используя слова-связки типа although;</w:t>
      </w:r>
    </w:p>
    <w:p w:rsidR="00FE787D" w:rsidRPr="0065706B" w:rsidRDefault="00FE787D" w:rsidP="0065706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706B">
        <w:rPr>
          <w:rFonts w:ascii="Times New Roman" w:eastAsia="Calibri" w:hAnsi="Times New Roman" w:cs="Times New Roman"/>
          <w:sz w:val="24"/>
          <w:szCs w:val="24"/>
        </w:rPr>
        <w:t>- выражать собственное мнение;</w:t>
      </w:r>
    </w:p>
    <w:p w:rsidR="00FE787D" w:rsidRPr="0065706B" w:rsidRDefault="00FE787D" w:rsidP="0065706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706B">
        <w:rPr>
          <w:rFonts w:ascii="Times New Roman" w:eastAsia="Calibri" w:hAnsi="Times New Roman" w:cs="Times New Roman"/>
          <w:sz w:val="24"/>
          <w:szCs w:val="24"/>
        </w:rPr>
        <w:t>- корректировать высказывания других людей;</w:t>
      </w:r>
    </w:p>
    <w:p w:rsidR="00FE787D" w:rsidRPr="0065706B" w:rsidRDefault="00FE787D" w:rsidP="0065706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706B">
        <w:rPr>
          <w:rFonts w:ascii="Times New Roman" w:eastAsia="Calibri" w:hAnsi="Times New Roman" w:cs="Times New Roman"/>
          <w:sz w:val="24"/>
          <w:szCs w:val="24"/>
        </w:rPr>
        <w:t xml:space="preserve">- хвалить и критиковать;- говорить по телефону;- выражать сомнение;- предупреждать и запрещать. </w:t>
      </w:r>
    </w:p>
    <w:p w:rsidR="00A54DE1" w:rsidRPr="0065706B" w:rsidRDefault="00A54DE1" w:rsidP="000B2994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5706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использовать языковую догадку в процессе чтения и аудирования (догадываться о значении незнакомых слов по контексту, по сходству с русским/ родным языком, по словообразовательным элементам.</w:t>
      </w:r>
    </w:p>
    <w:p w:rsidR="00FE787D" w:rsidRPr="0065706B" w:rsidRDefault="00FE787D" w:rsidP="006570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65706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Грамматическая сторона речи </w:t>
      </w:r>
    </w:p>
    <w:p w:rsidR="00FE787D" w:rsidRPr="0065706B" w:rsidRDefault="00FE787D" w:rsidP="006570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70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Обучающийся научится:</w:t>
      </w:r>
    </w:p>
    <w:p w:rsidR="00FE787D" w:rsidRPr="0065706B" w:rsidRDefault="00FE787D" w:rsidP="0065706B">
      <w:pPr>
        <w:tabs>
          <w:tab w:val="left" w:pos="99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контексте;</w:t>
      </w:r>
    </w:p>
    <w:p w:rsidR="00FE787D" w:rsidRPr="0065706B" w:rsidRDefault="00FE787D" w:rsidP="0065706B">
      <w:pPr>
        <w:tabs>
          <w:tab w:val="left" w:pos="9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распознавать и употреблять в речи различные коммуникативные типы предложений: повествовательные (в утвердительной и отрицательной форме), вопросительные  (общий,  специальный,  альтернативный и разделительный вопросы), побудительные  (в  утвердительной и    отрицательной  форме) и восклицательные;</w:t>
      </w:r>
    </w:p>
    <w:p w:rsidR="00FE787D" w:rsidRPr="0065706B" w:rsidRDefault="00FE787D" w:rsidP="0065706B">
      <w:pPr>
        <w:tabs>
          <w:tab w:val="left" w:pos="9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распознавать и 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порядке;</w:t>
      </w:r>
    </w:p>
    <w:p w:rsidR="00FE787D" w:rsidRPr="0065706B" w:rsidRDefault="00FE787D" w:rsidP="0065706B">
      <w:pPr>
        <w:tabs>
          <w:tab w:val="left" w:pos="9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распознавать и употреблять в речи сложноподчиненные предложения с союзами и союзными словами </w:t>
      </w:r>
      <w:r w:rsidRPr="0065706B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because</w:t>
      </w:r>
      <w:r w:rsidRPr="0065706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r w:rsidRPr="0065706B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if</w:t>
      </w:r>
      <w:r w:rsidRPr="0065706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r w:rsidRPr="0065706B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that</w:t>
      </w:r>
      <w:r w:rsidRPr="0065706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r w:rsidRPr="0065706B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who</w:t>
      </w:r>
      <w:r w:rsidRPr="0065706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r w:rsidRPr="0065706B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which</w:t>
      </w:r>
      <w:r w:rsidRPr="0065706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</w:t>
      </w:r>
      <w:r w:rsidRPr="0065706B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what</w:t>
      </w:r>
      <w:r w:rsidRPr="0065706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r w:rsidRPr="0065706B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when</w:t>
      </w:r>
      <w:r w:rsidRPr="0065706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r w:rsidRPr="0065706B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where</w:t>
      </w:r>
      <w:r w:rsidRPr="0065706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r w:rsidRPr="0065706B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how</w:t>
      </w:r>
      <w:r w:rsidRPr="0065706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</w:t>
      </w:r>
      <w:r w:rsidRPr="0065706B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why</w:t>
      </w:r>
      <w:r w:rsidRPr="0065706B">
        <w:rPr>
          <w:rFonts w:ascii="Times New Roman" w:eastAsia="Times New Roman" w:hAnsi="Times New Roman" w:cs="Times New Roman"/>
          <w:i/>
          <w:iCs/>
          <w:sz w:val="24"/>
          <w:szCs w:val="24"/>
        </w:rPr>
        <w:t>;</w:t>
      </w:r>
    </w:p>
    <w:p w:rsidR="00FE787D" w:rsidRPr="0065706B" w:rsidRDefault="00FE787D" w:rsidP="0065706B">
      <w:pPr>
        <w:tabs>
          <w:tab w:val="left" w:pos="9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использовать косвенную речь в утвердительных и вопросительных предложениях в настоящем и прошедшем времени;</w:t>
      </w:r>
    </w:p>
    <w:p w:rsidR="00FE787D" w:rsidRPr="0065706B" w:rsidRDefault="00FE787D" w:rsidP="0065706B">
      <w:pPr>
        <w:tabs>
          <w:tab w:val="left" w:pos="9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570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- </w:t>
      </w: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</w:t>
      </w:r>
      <w:r w:rsidRPr="006570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6570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употреблять</w:t>
      </w:r>
      <w:r w:rsidRPr="006570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6570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речи</w:t>
      </w:r>
      <w:r w:rsidRPr="006570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условные</w:t>
      </w:r>
      <w:r w:rsidRPr="006570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</w:t>
      </w:r>
      <w:r w:rsidRPr="006570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реального</w:t>
      </w:r>
      <w:r w:rsidRPr="006570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характера</w:t>
      </w:r>
      <w:r w:rsidRPr="006570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(Conditional I - </w:t>
      </w:r>
      <w:r w:rsidRPr="0065706B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If I see Jim, I'll invite him to our school party) </w:t>
      </w: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6570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нереального</w:t>
      </w:r>
      <w:r w:rsidRPr="006570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характера</w:t>
      </w:r>
      <w:r w:rsidRPr="006570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(Conditional II </w:t>
      </w:r>
      <w:r w:rsidRPr="0065706B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- If I were you, I would start learning French);</w:t>
      </w:r>
    </w:p>
    <w:p w:rsidR="00FE787D" w:rsidRPr="0065706B" w:rsidRDefault="00FE787D" w:rsidP="0065706B">
      <w:pPr>
        <w:tabs>
          <w:tab w:val="left" w:pos="9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распознавать и употреблять в речи имена прилагательные в положительной, сравнительной и превосходной степенях, образованные по правилу, и исключения;</w:t>
      </w:r>
    </w:p>
    <w:p w:rsidR="00FE787D" w:rsidRPr="0065706B" w:rsidRDefault="00FE787D" w:rsidP="0065706B">
      <w:pPr>
        <w:tabs>
          <w:tab w:val="left" w:pos="96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распознавать и употреблять в речи наречия времени и образа действия и слова, выражающие количество </w:t>
      </w:r>
      <w:r w:rsidRPr="0065706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</w:t>
      </w:r>
      <w:r w:rsidRPr="0065706B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many</w:t>
      </w: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65706B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much</w:t>
      </w:r>
      <w:r w:rsidRPr="0065706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r w:rsidRPr="0065706B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few</w:t>
      </w: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65706B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a</w:t>
      </w:r>
      <w:r w:rsidRPr="0065706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65706B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few</w:t>
      </w:r>
      <w:r w:rsidRPr="0065706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r w:rsidRPr="0065706B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little</w:t>
      </w: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65706B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a</w:t>
      </w:r>
      <w:r w:rsidRPr="0065706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65706B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little</w:t>
      </w:r>
      <w:r w:rsidRPr="0065706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); </w:t>
      </w: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наречия в положительной, сравнительной и превосходной степенях, образованные по правилу и исключения;</w:t>
      </w:r>
    </w:p>
    <w:p w:rsidR="00FE787D" w:rsidRPr="0065706B" w:rsidRDefault="00FE787D" w:rsidP="0065706B">
      <w:pPr>
        <w:tabs>
          <w:tab w:val="left" w:pos="96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распознавать и употреблять в речи глаголы в наиболее употребительных временных формах действительного залога: </w:t>
      </w:r>
      <w:r w:rsidRPr="006570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Present</w:t>
      </w: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570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Simple</w:t>
      </w: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6570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Future</w:t>
      </w: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570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Simple</w:t>
      </w: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6570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Past</w:t>
      </w: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570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Simple</w:t>
      </w: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6570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Present</w:t>
      </w: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6570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Past</w:t>
      </w: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570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Continuous</w:t>
      </w: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6570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Present</w:t>
      </w: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570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Perfect</w:t>
      </w: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E787D" w:rsidRPr="0065706B" w:rsidRDefault="00FE787D" w:rsidP="0065706B">
      <w:pPr>
        <w:tabs>
          <w:tab w:val="left" w:pos="96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распознавать и употреблять в речи различные грамматические средства для выражения будущего времени: </w:t>
      </w:r>
      <w:r w:rsidRPr="006570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Simple</w:t>
      </w: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570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Future</w:t>
      </w: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65706B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to</w:t>
      </w:r>
      <w:r w:rsidRPr="0065706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65706B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be</w:t>
      </w:r>
      <w:r w:rsidRPr="0065706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65706B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going</w:t>
      </w:r>
      <w:r w:rsidRPr="0065706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65706B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to</w:t>
      </w:r>
      <w:r w:rsidRPr="0065706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r w:rsidRPr="006570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Present</w:t>
      </w: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570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Continuous</w:t>
      </w: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E787D" w:rsidRPr="0065706B" w:rsidRDefault="00FE787D" w:rsidP="0065706B">
      <w:pPr>
        <w:tabs>
          <w:tab w:val="left" w:pos="96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распознавать и употреблять в речи глаголы в следующих формах страдательного залога: </w:t>
      </w:r>
      <w:r w:rsidRPr="006570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Present</w:t>
      </w: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570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Simple</w:t>
      </w: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570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Passive</w:t>
      </w: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6570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Past</w:t>
      </w: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570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Simple</w:t>
      </w: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570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Passive</w:t>
      </w: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E787D" w:rsidRPr="0065706B" w:rsidRDefault="00FE787D" w:rsidP="0065706B">
      <w:pPr>
        <w:tabs>
          <w:tab w:val="left" w:pos="96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распознавать и употреблять в речи:</w:t>
      </w:r>
    </w:p>
    <w:p w:rsidR="00FE787D" w:rsidRPr="0065706B" w:rsidRDefault="00FE787D" w:rsidP="0065706B">
      <w:pPr>
        <w:tabs>
          <w:tab w:val="left" w:pos="96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предлоги места, времени, направления; предлоги, употребляемые при глаголах в страдательном залоге; </w:t>
      </w:r>
    </w:p>
    <w:p w:rsidR="00FE787D" w:rsidRPr="0065706B" w:rsidRDefault="00FE787D" w:rsidP="0065706B">
      <w:pPr>
        <w:tabs>
          <w:tab w:val="left" w:pos="96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</w:t>
      </w:r>
      <w:r w:rsidRPr="006570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- </w:t>
      </w: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причастие</w:t>
      </w:r>
      <w:r w:rsidRPr="006570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: </w:t>
      </w: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причастие</w:t>
      </w:r>
      <w:r w:rsidRPr="006570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первое</w:t>
      </w:r>
      <w:r w:rsidRPr="006570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6570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причастие</w:t>
      </w:r>
      <w:r w:rsidRPr="006570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второе</w:t>
      </w:r>
      <w:r w:rsidRPr="006570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; </w:t>
      </w: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причастие</w:t>
      </w:r>
      <w:r w:rsidRPr="006570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первое</w:t>
      </w:r>
      <w:r w:rsidRPr="006570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6570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сочетаниях</w:t>
      </w:r>
      <w:r w:rsidRPr="006570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to have fun/difficulty/ trouble doing something; to have a good/hard time doing some- thing; </w:t>
      </w:r>
    </w:p>
    <w:p w:rsidR="00FE787D" w:rsidRPr="0065706B" w:rsidRDefault="00FE787D" w:rsidP="0065706B">
      <w:pPr>
        <w:tabs>
          <w:tab w:val="left" w:pos="96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570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- </w:t>
      </w: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герундий</w:t>
      </w:r>
      <w:r w:rsidRPr="006570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: </w:t>
      </w: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герундиальные</w:t>
      </w:r>
      <w:r w:rsidRPr="006570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</w:t>
      </w:r>
      <w:r w:rsidRPr="006570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</w:t>
      </w:r>
      <w:r w:rsidRPr="006570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: </w:t>
      </w: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6570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 </w:t>
      </w: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глаголов</w:t>
      </w:r>
      <w:r w:rsidRPr="006570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обозначающих</w:t>
      </w:r>
      <w:r w:rsidRPr="006570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начало</w:t>
      </w:r>
      <w:r w:rsidRPr="006570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6570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конец</w:t>
      </w:r>
      <w:r w:rsidRPr="006570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действия</w:t>
      </w:r>
      <w:r w:rsidRPr="006570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(to start reading, to begin speaking, to finish playing, to stop skating); </w:t>
      </w: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6570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 </w:t>
      </w: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глаголов</w:t>
      </w:r>
      <w:r w:rsidRPr="006570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to love, to like, to hate, to enjoy, to prefer, to mind; </w:t>
      </w: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6570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 </w:t>
      </w: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глаголов</w:t>
      </w:r>
      <w:r w:rsidRPr="006570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управляемых</w:t>
      </w:r>
      <w:r w:rsidRPr="006570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предлогами</w:t>
      </w:r>
      <w:r w:rsidRPr="006570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(to object to doing something, to succeed in doing something, to complain for doing something, to prevent from doing something, to blame for doing something, to forgive for doing something, etc.); </w:t>
      </w: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570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 </w:t>
      </w: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сочетаний</w:t>
      </w:r>
      <w:r w:rsidRPr="006570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типа</w:t>
      </w:r>
      <w:r w:rsidRPr="006570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to be interested in doing something, to be tired of doing something, to be capable of doing something, etc.; </w:t>
      </w: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различия</w:t>
      </w:r>
      <w:r w:rsidRPr="006570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герундиальных</w:t>
      </w:r>
      <w:r w:rsidRPr="006570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</w:t>
      </w:r>
      <w:r w:rsidRPr="006570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to mind doing some- thing/to mind somebody’s doing something;</w:t>
      </w:r>
    </w:p>
    <w:p w:rsidR="00FE787D" w:rsidRPr="0065706B" w:rsidRDefault="00FE787D" w:rsidP="0065706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5706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- </w:t>
      </w:r>
      <w:r w:rsidRPr="0065706B">
        <w:rPr>
          <w:rFonts w:ascii="Times New Roman" w:eastAsia="Calibri" w:hAnsi="Times New Roman" w:cs="Times New Roman"/>
          <w:sz w:val="24"/>
          <w:szCs w:val="24"/>
        </w:rPr>
        <w:t>инфинитив</w:t>
      </w:r>
      <w:r w:rsidRPr="0065706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: </w:t>
      </w:r>
      <w:r w:rsidRPr="0065706B">
        <w:rPr>
          <w:rFonts w:ascii="Times New Roman" w:eastAsia="Calibri" w:hAnsi="Times New Roman" w:cs="Times New Roman"/>
          <w:sz w:val="24"/>
          <w:szCs w:val="24"/>
        </w:rPr>
        <w:t>использование</w:t>
      </w:r>
      <w:r w:rsidRPr="0065706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65706B">
        <w:rPr>
          <w:rFonts w:ascii="Times New Roman" w:eastAsia="Calibri" w:hAnsi="Times New Roman" w:cs="Times New Roman"/>
          <w:sz w:val="24"/>
          <w:szCs w:val="24"/>
        </w:rPr>
        <w:t>инфинитива</w:t>
      </w:r>
      <w:r w:rsidRPr="0065706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65706B">
        <w:rPr>
          <w:rFonts w:ascii="Times New Roman" w:eastAsia="Calibri" w:hAnsi="Times New Roman" w:cs="Times New Roman"/>
          <w:sz w:val="24"/>
          <w:szCs w:val="24"/>
        </w:rPr>
        <w:t>после</w:t>
      </w:r>
      <w:r w:rsidRPr="0065706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65706B">
        <w:rPr>
          <w:rFonts w:ascii="Times New Roman" w:eastAsia="Calibri" w:hAnsi="Times New Roman" w:cs="Times New Roman"/>
          <w:sz w:val="24"/>
          <w:szCs w:val="24"/>
        </w:rPr>
        <w:t>глаголов</w:t>
      </w:r>
      <w:r w:rsidRPr="0065706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(to like to swim, to want to go, etc.), </w:t>
      </w:r>
      <w:r w:rsidRPr="0065706B">
        <w:rPr>
          <w:rFonts w:ascii="Times New Roman" w:eastAsia="Calibri" w:hAnsi="Times New Roman" w:cs="Times New Roman"/>
          <w:sz w:val="24"/>
          <w:szCs w:val="24"/>
        </w:rPr>
        <w:t>субстантивов</w:t>
      </w:r>
      <w:r w:rsidRPr="0065706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(books to discuss, texts to read, etc.), </w:t>
      </w:r>
      <w:r w:rsidRPr="0065706B">
        <w:rPr>
          <w:rFonts w:ascii="Times New Roman" w:eastAsia="Calibri" w:hAnsi="Times New Roman" w:cs="Times New Roman"/>
          <w:sz w:val="24"/>
          <w:szCs w:val="24"/>
        </w:rPr>
        <w:t>прилагательных</w:t>
      </w:r>
      <w:r w:rsidRPr="0065706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(easy to do, difficult to reach, etc.); </w:t>
      </w:r>
      <w:r w:rsidRPr="0065706B">
        <w:rPr>
          <w:rFonts w:ascii="Times New Roman" w:eastAsia="Calibri" w:hAnsi="Times New Roman" w:cs="Times New Roman"/>
          <w:sz w:val="24"/>
          <w:szCs w:val="24"/>
        </w:rPr>
        <w:t>глаголы</w:t>
      </w:r>
      <w:r w:rsidRPr="0065706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</w:t>
      </w:r>
      <w:r w:rsidRPr="0065706B">
        <w:rPr>
          <w:rFonts w:ascii="Times New Roman" w:eastAsia="Calibri" w:hAnsi="Times New Roman" w:cs="Times New Roman"/>
          <w:sz w:val="24"/>
          <w:szCs w:val="24"/>
        </w:rPr>
        <w:t>после</w:t>
      </w:r>
      <w:r w:rsidRPr="0065706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65706B">
        <w:rPr>
          <w:rFonts w:ascii="Times New Roman" w:eastAsia="Calibri" w:hAnsi="Times New Roman" w:cs="Times New Roman"/>
          <w:sz w:val="24"/>
          <w:szCs w:val="24"/>
        </w:rPr>
        <w:t>которых</w:t>
      </w:r>
      <w:r w:rsidRPr="0065706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65706B">
        <w:rPr>
          <w:rFonts w:ascii="Times New Roman" w:eastAsia="Calibri" w:hAnsi="Times New Roman" w:cs="Times New Roman"/>
          <w:sz w:val="24"/>
          <w:szCs w:val="24"/>
        </w:rPr>
        <w:t>возможно</w:t>
      </w:r>
      <w:r w:rsidRPr="0065706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65706B">
        <w:rPr>
          <w:rFonts w:ascii="Times New Roman" w:eastAsia="Calibri" w:hAnsi="Times New Roman" w:cs="Times New Roman"/>
          <w:sz w:val="24"/>
          <w:szCs w:val="24"/>
        </w:rPr>
        <w:t>употребление</w:t>
      </w:r>
      <w:r w:rsidRPr="0065706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65706B">
        <w:rPr>
          <w:rFonts w:ascii="Times New Roman" w:eastAsia="Calibri" w:hAnsi="Times New Roman" w:cs="Times New Roman"/>
          <w:sz w:val="24"/>
          <w:szCs w:val="24"/>
        </w:rPr>
        <w:t>только</w:t>
      </w:r>
      <w:r w:rsidRPr="0065706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65706B">
        <w:rPr>
          <w:rFonts w:ascii="Times New Roman" w:eastAsia="Calibri" w:hAnsi="Times New Roman" w:cs="Times New Roman"/>
          <w:sz w:val="24"/>
          <w:szCs w:val="24"/>
        </w:rPr>
        <w:t>инфинитива</w:t>
      </w:r>
      <w:r w:rsidRPr="0065706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(to afford, to agree, to accept, etc.); </w:t>
      </w:r>
      <w:r w:rsidRPr="0065706B">
        <w:rPr>
          <w:rFonts w:ascii="Times New Roman" w:eastAsia="Calibri" w:hAnsi="Times New Roman" w:cs="Times New Roman"/>
          <w:sz w:val="24"/>
          <w:szCs w:val="24"/>
        </w:rPr>
        <w:t>сопоставление</w:t>
      </w:r>
      <w:r w:rsidRPr="0065706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65706B">
        <w:rPr>
          <w:rFonts w:ascii="Times New Roman" w:eastAsia="Calibri" w:hAnsi="Times New Roman" w:cs="Times New Roman"/>
          <w:sz w:val="24"/>
          <w:szCs w:val="24"/>
        </w:rPr>
        <w:t>использования</w:t>
      </w:r>
      <w:r w:rsidRPr="0065706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65706B">
        <w:rPr>
          <w:rFonts w:ascii="Times New Roman" w:eastAsia="Calibri" w:hAnsi="Times New Roman" w:cs="Times New Roman"/>
          <w:sz w:val="24"/>
          <w:szCs w:val="24"/>
        </w:rPr>
        <w:t>инфинитива</w:t>
      </w:r>
      <w:r w:rsidRPr="0065706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65706B">
        <w:rPr>
          <w:rFonts w:ascii="Times New Roman" w:eastAsia="Calibri" w:hAnsi="Times New Roman" w:cs="Times New Roman"/>
          <w:sz w:val="24"/>
          <w:szCs w:val="24"/>
        </w:rPr>
        <w:t>и</w:t>
      </w:r>
      <w:r w:rsidRPr="0065706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65706B">
        <w:rPr>
          <w:rFonts w:ascii="Times New Roman" w:eastAsia="Calibri" w:hAnsi="Times New Roman" w:cs="Times New Roman"/>
          <w:sz w:val="24"/>
          <w:szCs w:val="24"/>
        </w:rPr>
        <w:t>герундия</w:t>
      </w:r>
      <w:r w:rsidRPr="0065706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65706B">
        <w:rPr>
          <w:rFonts w:ascii="Times New Roman" w:eastAsia="Calibri" w:hAnsi="Times New Roman" w:cs="Times New Roman"/>
          <w:sz w:val="24"/>
          <w:szCs w:val="24"/>
        </w:rPr>
        <w:t>после</w:t>
      </w:r>
      <w:r w:rsidRPr="0065706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65706B">
        <w:rPr>
          <w:rFonts w:ascii="Times New Roman" w:eastAsia="Calibri" w:hAnsi="Times New Roman" w:cs="Times New Roman"/>
          <w:sz w:val="24"/>
          <w:szCs w:val="24"/>
        </w:rPr>
        <w:t>глаголов</w:t>
      </w:r>
      <w:r w:rsidRPr="0065706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to stop, to remember, to forget (I stopped to talk to him./I stopped eating sweets.);</w:t>
      </w:r>
    </w:p>
    <w:p w:rsidR="00FE787D" w:rsidRPr="00280616" w:rsidRDefault="00FE787D" w:rsidP="0065706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5706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- </w:t>
      </w:r>
      <w:r w:rsidRPr="0065706B">
        <w:rPr>
          <w:rFonts w:ascii="Times New Roman" w:eastAsia="Calibri" w:hAnsi="Times New Roman" w:cs="Times New Roman"/>
          <w:sz w:val="24"/>
          <w:szCs w:val="24"/>
        </w:rPr>
        <w:t>конструкция</w:t>
      </w:r>
      <w:r w:rsidRPr="0065706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«</w:t>
      </w:r>
      <w:r w:rsidRPr="0065706B">
        <w:rPr>
          <w:rFonts w:ascii="Times New Roman" w:eastAsia="Calibri" w:hAnsi="Times New Roman" w:cs="Times New Roman"/>
          <w:sz w:val="24"/>
          <w:szCs w:val="24"/>
        </w:rPr>
        <w:t>сложное</w:t>
      </w:r>
      <w:r w:rsidRPr="0065706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65706B">
        <w:rPr>
          <w:rFonts w:ascii="Times New Roman" w:eastAsia="Calibri" w:hAnsi="Times New Roman" w:cs="Times New Roman"/>
          <w:sz w:val="24"/>
          <w:szCs w:val="24"/>
        </w:rPr>
        <w:t>дополнение</w:t>
      </w:r>
      <w:r w:rsidRPr="0065706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» (complex object) </w:t>
      </w:r>
      <w:r w:rsidRPr="0065706B">
        <w:rPr>
          <w:rFonts w:ascii="Times New Roman" w:eastAsia="Calibri" w:hAnsi="Times New Roman" w:cs="Times New Roman"/>
          <w:sz w:val="24"/>
          <w:szCs w:val="24"/>
        </w:rPr>
        <w:t>после</w:t>
      </w:r>
      <w:r w:rsidRPr="0065706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: </w:t>
      </w:r>
      <w:r w:rsidRPr="0065706B">
        <w:rPr>
          <w:rFonts w:ascii="Times New Roman" w:eastAsia="Calibri" w:hAnsi="Times New Roman" w:cs="Times New Roman"/>
          <w:sz w:val="24"/>
          <w:szCs w:val="24"/>
        </w:rPr>
        <w:t>глаголов</w:t>
      </w:r>
      <w:r w:rsidRPr="0065706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to want, to expect </w:t>
      </w:r>
      <w:r w:rsidRPr="0065706B">
        <w:rPr>
          <w:rFonts w:ascii="Times New Roman" w:eastAsia="Calibri" w:hAnsi="Times New Roman" w:cs="Times New Roman"/>
          <w:sz w:val="24"/>
          <w:szCs w:val="24"/>
        </w:rPr>
        <w:t>и</w:t>
      </w:r>
      <w:r w:rsidRPr="0065706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65706B">
        <w:rPr>
          <w:rFonts w:ascii="Times New Roman" w:eastAsia="Calibri" w:hAnsi="Times New Roman" w:cs="Times New Roman"/>
          <w:sz w:val="24"/>
          <w:szCs w:val="24"/>
        </w:rPr>
        <w:t>оборота</w:t>
      </w:r>
      <w:r w:rsidRPr="0065706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would like (We would like you to join us.); </w:t>
      </w:r>
      <w:r w:rsidRPr="0065706B">
        <w:rPr>
          <w:rFonts w:ascii="Times New Roman" w:eastAsia="Calibri" w:hAnsi="Times New Roman" w:cs="Times New Roman"/>
          <w:sz w:val="24"/>
          <w:szCs w:val="24"/>
        </w:rPr>
        <w:t>глаголов</w:t>
      </w:r>
      <w:r w:rsidRPr="0065706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65706B">
        <w:rPr>
          <w:rFonts w:ascii="Times New Roman" w:eastAsia="Calibri" w:hAnsi="Times New Roman" w:cs="Times New Roman"/>
          <w:sz w:val="24"/>
          <w:szCs w:val="24"/>
        </w:rPr>
        <w:t>чувственного</w:t>
      </w:r>
      <w:r w:rsidRPr="0065706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65706B">
        <w:rPr>
          <w:rFonts w:ascii="Times New Roman" w:eastAsia="Calibri" w:hAnsi="Times New Roman" w:cs="Times New Roman"/>
          <w:sz w:val="24"/>
          <w:szCs w:val="24"/>
        </w:rPr>
        <w:t>восприятия</w:t>
      </w:r>
      <w:r w:rsidRPr="0065706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to see, to hear, to watch, to feel, to notice (I saw her cross/crossing the street.); </w:t>
      </w:r>
      <w:r w:rsidRPr="0065706B">
        <w:rPr>
          <w:rFonts w:ascii="Times New Roman" w:eastAsia="Calibri" w:hAnsi="Times New Roman" w:cs="Times New Roman"/>
          <w:sz w:val="24"/>
          <w:szCs w:val="24"/>
        </w:rPr>
        <w:t>глаголов</w:t>
      </w:r>
      <w:r w:rsidRPr="0065706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to let </w:t>
      </w:r>
      <w:r w:rsidRPr="0065706B">
        <w:rPr>
          <w:rFonts w:ascii="Times New Roman" w:eastAsia="Calibri" w:hAnsi="Times New Roman" w:cs="Times New Roman"/>
          <w:sz w:val="24"/>
          <w:szCs w:val="24"/>
        </w:rPr>
        <w:t>и</w:t>
      </w:r>
      <w:r w:rsidRPr="0065706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to make </w:t>
      </w:r>
      <w:r w:rsidRPr="0065706B">
        <w:rPr>
          <w:rFonts w:ascii="Times New Roman" w:eastAsia="Calibri" w:hAnsi="Times New Roman" w:cs="Times New Roman"/>
          <w:sz w:val="24"/>
          <w:szCs w:val="24"/>
        </w:rPr>
        <w:t>в</w:t>
      </w:r>
      <w:r w:rsidRPr="0065706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65706B">
        <w:rPr>
          <w:rFonts w:ascii="Times New Roman" w:eastAsia="Calibri" w:hAnsi="Times New Roman" w:cs="Times New Roman"/>
          <w:sz w:val="24"/>
          <w:szCs w:val="24"/>
        </w:rPr>
        <w:t>значении</w:t>
      </w:r>
      <w:r w:rsidRPr="0065706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«</w:t>
      </w:r>
      <w:r w:rsidRPr="0065706B">
        <w:rPr>
          <w:rFonts w:ascii="Times New Roman" w:eastAsia="Calibri" w:hAnsi="Times New Roman" w:cs="Times New Roman"/>
          <w:sz w:val="24"/>
          <w:szCs w:val="24"/>
        </w:rPr>
        <w:t>заставлять</w:t>
      </w:r>
      <w:r w:rsidRPr="0065706B">
        <w:rPr>
          <w:rFonts w:ascii="Times New Roman" w:eastAsia="Calibri" w:hAnsi="Times New Roman" w:cs="Times New Roman"/>
          <w:sz w:val="24"/>
          <w:szCs w:val="24"/>
          <w:lang w:val="en-US"/>
        </w:rPr>
        <w:t>» (I let/make you do it.).</w:t>
      </w:r>
    </w:p>
    <w:p w:rsidR="00A54DE1" w:rsidRPr="000B2994" w:rsidRDefault="00A54DE1" w:rsidP="000B2994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29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A54DE1" w:rsidRPr="0065706B" w:rsidRDefault="00A54DE1" w:rsidP="0065706B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5706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распознавать сложноподчиненные предложения с придаточными: времени с союзом </w:t>
      </w:r>
      <w:r w:rsidRPr="0065706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since</w:t>
      </w:r>
      <w:r w:rsidRPr="0065706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; цели с союзом </w:t>
      </w:r>
      <w:r w:rsidRPr="0065706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so</w:t>
      </w:r>
      <w:r w:rsidRPr="0065706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65706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that</w:t>
      </w:r>
      <w:r w:rsidRPr="0065706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; условия с союзом </w:t>
      </w:r>
      <w:r w:rsidRPr="0065706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unless</w:t>
      </w:r>
      <w:r w:rsidRPr="0065706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; определительными с союзами </w:t>
      </w:r>
      <w:r w:rsidRPr="0065706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who</w:t>
      </w:r>
      <w:r w:rsidRPr="0065706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65706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which</w:t>
      </w:r>
      <w:r w:rsidRPr="0065706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65706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that</w:t>
      </w:r>
      <w:r w:rsidRPr="0065706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</w:t>
      </w:r>
    </w:p>
    <w:p w:rsidR="00A54DE1" w:rsidRPr="0065706B" w:rsidRDefault="00A54DE1" w:rsidP="0065706B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5706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распознавать и употреблять в речи сложноподчиненные предложения с союзами whoever, whatever, however, whenever;</w:t>
      </w:r>
    </w:p>
    <w:p w:rsidR="00A54DE1" w:rsidRPr="0065706B" w:rsidRDefault="00A54DE1" w:rsidP="0065706B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5706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распознавать и употреблять в речи предложения с конструкциями </w:t>
      </w:r>
      <w:r w:rsidRPr="0065706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as</w:t>
      </w:r>
      <w:r w:rsidRPr="0065706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… </w:t>
      </w:r>
      <w:r w:rsidRPr="0065706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as</w:t>
      </w:r>
      <w:r w:rsidRPr="0065706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; </w:t>
      </w:r>
      <w:r w:rsidRPr="0065706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not</w:t>
      </w:r>
      <w:r w:rsidRPr="0065706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65706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so</w:t>
      </w:r>
      <w:r w:rsidRPr="0065706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… </w:t>
      </w:r>
      <w:r w:rsidRPr="0065706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as</w:t>
      </w:r>
      <w:r w:rsidRPr="0065706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; </w:t>
      </w:r>
      <w:r w:rsidRPr="0065706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either</w:t>
      </w:r>
      <w:r w:rsidRPr="0065706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… </w:t>
      </w:r>
      <w:r w:rsidRPr="0065706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or</w:t>
      </w:r>
      <w:r w:rsidRPr="0065706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; </w:t>
      </w:r>
      <w:r w:rsidRPr="0065706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neither</w:t>
      </w:r>
      <w:r w:rsidRPr="0065706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… </w:t>
      </w:r>
      <w:r w:rsidRPr="0065706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nor</w:t>
      </w:r>
      <w:r w:rsidRPr="0065706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</w:t>
      </w:r>
    </w:p>
    <w:p w:rsidR="00A54DE1" w:rsidRPr="0065706B" w:rsidRDefault="00A54DE1" w:rsidP="0065706B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5706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распознавать и употреблять в речи предложения с конструкцией I wish;</w:t>
      </w:r>
    </w:p>
    <w:p w:rsidR="00A54DE1" w:rsidRPr="0065706B" w:rsidRDefault="00A54DE1" w:rsidP="0065706B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5706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распознавать и употреблять в речи конструкции с глаголами на -ing: to love/hate doing something; Stop talking;</w:t>
      </w:r>
    </w:p>
    <w:p w:rsidR="00A54DE1" w:rsidRPr="0065706B" w:rsidRDefault="00A54DE1" w:rsidP="0065706B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</w:pPr>
      <w:r w:rsidRPr="0065706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распознавать</w:t>
      </w:r>
      <w:r w:rsidRPr="0065706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 xml:space="preserve"> </w:t>
      </w:r>
      <w:r w:rsidRPr="0065706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</w:t>
      </w:r>
      <w:r w:rsidRPr="0065706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 xml:space="preserve"> </w:t>
      </w:r>
      <w:r w:rsidRPr="0065706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употреблять</w:t>
      </w:r>
      <w:r w:rsidRPr="0065706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 xml:space="preserve"> </w:t>
      </w:r>
      <w:r w:rsidRPr="0065706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</w:t>
      </w:r>
      <w:r w:rsidRPr="0065706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 xml:space="preserve"> </w:t>
      </w:r>
      <w:r w:rsidRPr="0065706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речи</w:t>
      </w:r>
      <w:r w:rsidRPr="0065706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 xml:space="preserve"> </w:t>
      </w:r>
      <w:r w:rsidRPr="0065706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конструкции</w:t>
      </w:r>
      <w:r w:rsidRPr="0065706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 xml:space="preserve"> It takes me …to do something; to look / feel / be happy;</w:t>
      </w:r>
    </w:p>
    <w:p w:rsidR="00A54DE1" w:rsidRPr="0065706B" w:rsidRDefault="00A54DE1" w:rsidP="0065706B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5706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распознавать и употреблять в речи определения, выраженные прилагательными, в правильном порядке их следования;</w:t>
      </w:r>
    </w:p>
    <w:p w:rsidR="00A54DE1" w:rsidRPr="0065706B" w:rsidRDefault="00A54DE1" w:rsidP="0065706B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5706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распознавать и употреблять в речи глаголы во временных формах действительного залога: </w:t>
      </w:r>
      <w:r w:rsidRPr="0065706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Past</w:t>
      </w:r>
      <w:r w:rsidRPr="0065706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65706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Perfect</w:t>
      </w:r>
      <w:r w:rsidRPr="0065706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65706B">
        <w:rPr>
          <w:rFonts w:ascii="Times New Roman" w:eastAsia="Times New Roman" w:hAnsi="Times New Roman" w:cs="Times New Roman"/>
          <w:i/>
          <w:sz w:val="24"/>
          <w:szCs w:val="24"/>
          <w:lang w:val="de-DE" w:eastAsia="ru-RU"/>
        </w:rPr>
        <w:t xml:space="preserve">Present </w:t>
      </w:r>
      <w:r w:rsidRPr="0065706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Perfect</w:t>
      </w:r>
      <w:r w:rsidRPr="0065706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65706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Continuous</w:t>
      </w:r>
      <w:r w:rsidRPr="0065706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65706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Future</w:t>
      </w:r>
      <w:r w:rsidRPr="0065706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</w:t>
      </w:r>
      <w:r w:rsidRPr="0065706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in</w:t>
      </w:r>
      <w:r w:rsidRPr="0065706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</w:t>
      </w:r>
      <w:r w:rsidRPr="0065706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the</w:t>
      </w:r>
      <w:r w:rsidRPr="0065706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</w:t>
      </w:r>
      <w:r w:rsidRPr="0065706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Past</w:t>
      </w:r>
      <w:r w:rsidRPr="0065706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</w:t>
      </w:r>
    </w:p>
    <w:p w:rsidR="00A54DE1" w:rsidRPr="0065706B" w:rsidRDefault="00A54DE1" w:rsidP="0065706B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5706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распознавать и употреблять в речи глаголы в формах страдательного залога Future Simple Passive, </w:t>
      </w:r>
      <w:r w:rsidRPr="0065706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Present</w:t>
      </w:r>
      <w:r w:rsidRPr="0065706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65706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Perfect</w:t>
      </w:r>
      <w:r w:rsidRPr="0065706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Passive;</w:t>
      </w:r>
    </w:p>
    <w:p w:rsidR="00A54DE1" w:rsidRPr="0065706B" w:rsidRDefault="00A54DE1" w:rsidP="0065706B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5706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распознавать и употреблять в речи модальные глаголы </w:t>
      </w:r>
      <w:r w:rsidRPr="0065706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need</w:t>
      </w:r>
      <w:r w:rsidRPr="0065706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65706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shall</w:t>
      </w:r>
      <w:r w:rsidRPr="0065706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65706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might</w:t>
      </w:r>
      <w:r w:rsidRPr="0065706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65706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would</w:t>
      </w:r>
      <w:r w:rsidRPr="0065706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</w:t>
      </w:r>
    </w:p>
    <w:p w:rsidR="00A54DE1" w:rsidRPr="0065706B" w:rsidRDefault="00A54DE1" w:rsidP="0065706B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5706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распознавать по формальным признакам и понимать значение неличных форм глагола (инфинитива, герундия, причастия </w:t>
      </w:r>
      <w:r w:rsidRPr="0065706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</w:t>
      </w:r>
      <w:r w:rsidRPr="0065706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 </w:t>
      </w:r>
      <w:r w:rsidRPr="0065706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II</w:t>
      </w:r>
      <w:r w:rsidRPr="0065706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отглагольного существительного) без различения их функций и употреблять их в речи;</w:t>
      </w:r>
    </w:p>
    <w:p w:rsidR="00A54DE1" w:rsidRPr="0065706B" w:rsidRDefault="00A54DE1" w:rsidP="0065706B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5706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распознавать и употреблять в речи словосочетания «Причастие </w:t>
      </w:r>
      <w:r w:rsidRPr="0065706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</w:t>
      </w:r>
      <w:r w:rsidRPr="0065706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+существительное» (</w:t>
      </w:r>
      <w:r w:rsidRPr="0065706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a</w:t>
      </w:r>
      <w:r w:rsidRPr="0065706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65706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playing</w:t>
      </w:r>
      <w:r w:rsidRPr="0065706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65706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child</w:t>
      </w:r>
      <w:r w:rsidRPr="0065706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) и «Причастие </w:t>
      </w:r>
      <w:r w:rsidRPr="0065706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II</w:t>
      </w:r>
      <w:r w:rsidRPr="0065706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+существительное» (</w:t>
      </w:r>
      <w:r w:rsidRPr="0065706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a</w:t>
      </w:r>
      <w:r w:rsidRPr="0065706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65706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written</w:t>
      </w:r>
      <w:r w:rsidRPr="0065706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65706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poem</w:t>
      </w:r>
      <w:r w:rsidRPr="0065706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).</w:t>
      </w:r>
    </w:p>
    <w:p w:rsidR="00A54DE1" w:rsidRPr="0065706B" w:rsidRDefault="00A54DE1" w:rsidP="006570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70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Социокультурные знания и умения</w:t>
      </w:r>
    </w:p>
    <w:p w:rsidR="00A54DE1" w:rsidRPr="0065706B" w:rsidRDefault="00A54DE1" w:rsidP="006570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70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A54DE1" w:rsidRPr="0065706B" w:rsidRDefault="00A54DE1" w:rsidP="0065706B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 w:rsidRPr="0065706B">
        <w:rPr>
          <w:rFonts w:ascii="Times New Roman" w:eastAsia="Arial Unicode MS" w:hAnsi="Times New Roman" w:cs="Times New Roman"/>
          <w:sz w:val="24"/>
          <w:szCs w:val="24"/>
          <w:lang w:eastAsia="ar-SA"/>
        </w:rPr>
        <w:t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</w:r>
    </w:p>
    <w:p w:rsidR="00A54DE1" w:rsidRPr="0065706B" w:rsidRDefault="00A54DE1" w:rsidP="0065706B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 w:rsidRPr="0065706B">
        <w:rPr>
          <w:rFonts w:ascii="Times New Roman" w:eastAsia="Arial Unicode MS" w:hAnsi="Times New Roman" w:cs="Times New Roman"/>
          <w:sz w:val="24"/>
          <w:szCs w:val="24"/>
          <w:lang w:eastAsia="ar-SA"/>
        </w:rPr>
        <w:t>представлять родную страну и культуру на английском языке;</w:t>
      </w:r>
    </w:p>
    <w:p w:rsidR="00A54DE1" w:rsidRPr="0065706B" w:rsidRDefault="00A54DE1" w:rsidP="0065706B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 w:rsidRPr="0065706B">
        <w:rPr>
          <w:rFonts w:ascii="Times New Roman" w:eastAsia="Arial Unicode MS" w:hAnsi="Times New Roman" w:cs="Times New Roman"/>
          <w:sz w:val="24"/>
          <w:szCs w:val="24"/>
          <w:lang w:eastAsia="ar-SA"/>
        </w:rPr>
        <w:lastRenderedPageBreak/>
        <w:t>понимать социокультурные реалии при чтении и аудировании в рамках изученного материала.</w:t>
      </w:r>
    </w:p>
    <w:p w:rsidR="00A54DE1" w:rsidRPr="0065706B" w:rsidRDefault="00A54DE1" w:rsidP="0065706B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 w:rsidRPr="006570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A54DE1" w:rsidRPr="0065706B" w:rsidRDefault="00A54DE1" w:rsidP="0065706B">
      <w:pPr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5706B"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  <w:t>использовать социокультурные реалии при создании устных и письменных высказываний;</w:t>
      </w:r>
    </w:p>
    <w:p w:rsidR="00A54DE1" w:rsidRPr="0065706B" w:rsidRDefault="00A54DE1" w:rsidP="0065706B">
      <w:pPr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5706B"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  <w:t>находить сходство и различие в традициях родной страны и страны/стран изучаемого языка.</w:t>
      </w:r>
    </w:p>
    <w:p w:rsidR="00A54DE1" w:rsidRPr="0065706B" w:rsidRDefault="00A54DE1" w:rsidP="0065706B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ar-SA"/>
        </w:rPr>
      </w:pPr>
      <w:r w:rsidRPr="0065706B">
        <w:rPr>
          <w:rFonts w:ascii="Times New Roman" w:eastAsia="Arial Unicode MS" w:hAnsi="Times New Roman" w:cs="Times New Roman"/>
          <w:b/>
          <w:sz w:val="24"/>
          <w:szCs w:val="24"/>
          <w:lang w:eastAsia="ar-SA"/>
        </w:rPr>
        <w:t>Компенсаторные умения</w:t>
      </w:r>
    </w:p>
    <w:p w:rsidR="00A54DE1" w:rsidRPr="0065706B" w:rsidRDefault="00A54DE1" w:rsidP="006570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70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A54DE1" w:rsidRPr="0065706B" w:rsidRDefault="00A54DE1" w:rsidP="0065706B">
      <w:pPr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706B">
        <w:rPr>
          <w:rFonts w:ascii="Times New Roman" w:eastAsia="Arial Unicode MS" w:hAnsi="Times New Roman" w:cs="Times New Roman"/>
          <w:sz w:val="24"/>
          <w:szCs w:val="24"/>
          <w:lang w:eastAsia="ar-SA"/>
        </w:rPr>
        <w:t>выходить из положения при дефиците языковых средств: использовать переспрос при говорении.</w:t>
      </w:r>
    </w:p>
    <w:p w:rsidR="00A54DE1" w:rsidRPr="0065706B" w:rsidRDefault="00A54DE1" w:rsidP="0065706B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 w:rsidRPr="006570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A54DE1" w:rsidRPr="0065706B" w:rsidRDefault="00A54DE1" w:rsidP="0065706B">
      <w:pPr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</w:pPr>
      <w:r w:rsidRPr="0065706B"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  <w:t>использовать перифраз, синонимические и антонимические средства при говорении;</w:t>
      </w:r>
    </w:p>
    <w:p w:rsidR="00FE787D" w:rsidRPr="0065706B" w:rsidRDefault="00A54DE1" w:rsidP="006570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</w:pPr>
      <w:r w:rsidRPr="0065706B"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  <w:t>пользоваться языковой и контекстуальной догадкой при аудировании и чтении.</w:t>
      </w:r>
    </w:p>
    <w:p w:rsidR="00A54DE1" w:rsidRPr="0065706B" w:rsidRDefault="00A54DE1" w:rsidP="006570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A54DE1" w:rsidRPr="00361512" w:rsidRDefault="00A54DE1" w:rsidP="00361512">
      <w:pPr>
        <w:pStyle w:val="a3"/>
        <w:numPr>
          <w:ilvl w:val="0"/>
          <w:numId w:val="4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61512">
        <w:rPr>
          <w:rFonts w:ascii="Times New Roman" w:hAnsi="Times New Roman" w:cs="Times New Roman"/>
          <w:b/>
          <w:sz w:val="24"/>
          <w:szCs w:val="24"/>
          <w:u w:val="single"/>
        </w:rPr>
        <w:t>СОДЕРЖАНИЕ УЧЕБНОГО ПРЕДМЕТА</w:t>
      </w:r>
    </w:p>
    <w:p w:rsidR="00A54DE1" w:rsidRPr="0065706B" w:rsidRDefault="00A54DE1" w:rsidP="006570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30D1" w:rsidRPr="0065706B" w:rsidRDefault="00A54DE1" w:rsidP="0065706B">
      <w:pPr>
        <w:pStyle w:val="a5"/>
        <w:spacing w:before="0" w:beforeAutospacing="0" w:after="0" w:afterAutospacing="0"/>
        <w:ind w:firstLine="709"/>
        <w:contextualSpacing/>
        <w:jc w:val="both"/>
      </w:pPr>
      <w:r w:rsidRPr="0065706B">
        <w:t xml:space="preserve">Освоение предмета «Иностранный язык» в основной школе предполагает применение  коммуникативного подхода в обучении иностранному языку.  </w:t>
      </w:r>
    </w:p>
    <w:p w:rsidR="007230D1" w:rsidRPr="0065706B" w:rsidRDefault="007230D1" w:rsidP="0065706B">
      <w:pPr>
        <w:pStyle w:val="a5"/>
        <w:spacing w:before="0" w:beforeAutospacing="0" w:after="0" w:afterAutospacing="0"/>
        <w:ind w:firstLine="709"/>
        <w:contextualSpacing/>
        <w:jc w:val="both"/>
      </w:pPr>
      <w:r w:rsidRPr="0065706B">
        <w:t>Учебный предмет «Иностранный язык»</w:t>
      </w:r>
      <w:r w:rsidRPr="0065706B">
        <w:rPr>
          <w:rStyle w:val="dash041e005f0431005f044b005f0447005f043d005f044b005f0439005f005fchar1char1"/>
        </w:rPr>
        <w:t xml:space="preserve"> обеспечивает развитие    </w:t>
      </w:r>
      <w:r w:rsidRPr="0065706B">
        <w:t>иноязычных коммуникативных умений и языковых навыков, которые необходимы обучающимся для продолжения образования в школе или в системе среднего профессионального образования.</w:t>
      </w:r>
    </w:p>
    <w:p w:rsidR="007230D1" w:rsidRPr="0065706B" w:rsidRDefault="007230D1" w:rsidP="006570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70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Предметное содержание курса</w:t>
      </w:r>
      <w:r w:rsidR="00A322BC" w:rsidRPr="006570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A322BC" w:rsidRPr="0065706B" w:rsidRDefault="00A322BC" w:rsidP="0036151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программа ориентирована на обязательный минимум содержания, очерченный в государственном образовательном стандарте основного общего образования по иностранному языку. Предметное содержание речи в стандарте определяется перечислением ситуаций социально-бытовой, учебно-трудовой и социально-культурной сфер общения в рамках следующей тематики:</w:t>
      </w:r>
    </w:p>
    <w:p w:rsidR="00A322BC" w:rsidRPr="0065706B" w:rsidRDefault="00A322BC" w:rsidP="0065706B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5706B">
        <w:rPr>
          <w:rFonts w:ascii="Times New Roman" w:eastAsia="Calibri" w:hAnsi="Times New Roman" w:cs="Times New Roman"/>
          <w:b/>
          <w:sz w:val="24"/>
          <w:szCs w:val="24"/>
        </w:rPr>
        <w:t>1.</w:t>
      </w:r>
      <w:r w:rsidRPr="0065706B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Mass</w:t>
      </w:r>
      <w:r w:rsidRPr="0065706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65706B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Media</w:t>
      </w:r>
      <w:r w:rsidRPr="0065706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, </w:t>
      </w:r>
      <w:r w:rsidRPr="0065706B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Radio</w:t>
      </w:r>
      <w:r w:rsidRPr="0065706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, </w:t>
      </w:r>
      <w:r w:rsidRPr="0065706B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Television</w:t>
      </w:r>
      <w:r w:rsidRPr="0065706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, </w:t>
      </w:r>
      <w:r w:rsidRPr="0065706B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the</w:t>
      </w:r>
      <w:r w:rsidRPr="0065706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65706B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Internet</w:t>
      </w:r>
      <w:r w:rsidRPr="0065706B">
        <w:rPr>
          <w:rFonts w:ascii="Times New Roman" w:eastAsia="Calibri" w:hAnsi="Times New Roman" w:cs="Times New Roman"/>
          <w:b/>
          <w:bCs/>
          <w:sz w:val="24"/>
          <w:szCs w:val="24"/>
        </w:rPr>
        <w:t>.-Средства массовой информации: радио, телевидение, интернет</w:t>
      </w:r>
      <w:r w:rsidRPr="0065706B">
        <w:rPr>
          <w:rFonts w:ascii="Times New Roman" w:eastAsia="Calibri" w:hAnsi="Times New Roman" w:cs="Times New Roman"/>
          <w:b/>
          <w:sz w:val="24"/>
          <w:szCs w:val="24"/>
        </w:rPr>
        <w:t>:</w:t>
      </w:r>
      <w:r w:rsidRPr="0065706B">
        <w:rPr>
          <w:rFonts w:ascii="Times New Roman" w:eastAsia="Calibri" w:hAnsi="Times New Roman" w:cs="Times New Roman"/>
          <w:sz w:val="24"/>
          <w:szCs w:val="24"/>
        </w:rPr>
        <w:t xml:space="preserve"> телевизионные программы, корпорация Би-Би-Си, телевидение в учебном процессе, выбор телеканалов для просмотра, современное телевидение, интернет, общение с помощью бумажных и электронных писем. </w:t>
      </w:r>
    </w:p>
    <w:p w:rsidR="00A322BC" w:rsidRPr="0065706B" w:rsidRDefault="00A322BC" w:rsidP="0065706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706B">
        <w:rPr>
          <w:rFonts w:ascii="Times New Roman" w:eastAsia="Calibri" w:hAnsi="Times New Roman" w:cs="Times New Roman"/>
          <w:b/>
          <w:sz w:val="24"/>
          <w:szCs w:val="24"/>
        </w:rPr>
        <w:t>2.</w:t>
      </w:r>
      <w:r w:rsidRPr="0065706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5706B">
        <w:rPr>
          <w:rFonts w:ascii="Times New Roman" w:eastAsia="Calibri" w:hAnsi="Times New Roman" w:cs="Times New Roman"/>
          <w:b/>
          <w:sz w:val="24"/>
          <w:szCs w:val="24"/>
          <w:lang w:val="en-US"/>
        </w:rPr>
        <w:t>The</w:t>
      </w:r>
      <w:r w:rsidRPr="0065706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5706B">
        <w:rPr>
          <w:rFonts w:ascii="Times New Roman" w:eastAsia="Calibri" w:hAnsi="Times New Roman" w:cs="Times New Roman"/>
          <w:b/>
          <w:sz w:val="24"/>
          <w:szCs w:val="24"/>
          <w:lang w:val="en-US"/>
        </w:rPr>
        <w:t>Printed</w:t>
      </w:r>
      <w:r w:rsidRPr="0065706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5706B">
        <w:rPr>
          <w:rFonts w:ascii="Times New Roman" w:eastAsia="Calibri" w:hAnsi="Times New Roman" w:cs="Times New Roman"/>
          <w:b/>
          <w:sz w:val="24"/>
          <w:szCs w:val="24"/>
          <w:lang w:val="en-US"/>
        </w:rPr>
        <w:t>Page</w:t>
      </w:r>
      <w:r w:rsidRPr="0065706B">
        <w:rPr>
          <w:rFonts w:ascii="Times New Roman" w:eastAsia="Calibri" w:hAnsi="Times New Roman" w:cs="Times New Roman"/>
          <w:sz w:val="24"/>
          <w:szCs w:val="24"/>
        </w:rPr>
        <w:t>.-</w:t>
      </w:r>
      <w:r w:rsidRPr="0065706B">
        <w:rPr>
          <w:rFonts w:ascii="Times New Roman" w:eastAsia="Calibri" w:hAnsi="Times New Roman" w:cs="Times New Roman"/>
          <w:b/>
          <w:sz w:val="24"/>
          <w:szCs w:val="24"/>
        </w:rPr>
        <w:t>Печатные издания:</w:t>
      </w:r>
      <w:r w:rsidRPr="0065706B">
        <w:rPr>
          <w:rFonts w:ascii="Times New Roman" w:eastAsia="Calibri" w:hAnsi="Times New Roman" w:cs="Times New Roman"/>
          <w:sz w:val="24"/>
          <w:szCs w:val="24"/>
        </w:rPr>
        <w:t xml:space="preserve"> сетевой жаргон Weblish, предпочтения в чтении, посещение библиотеки, музей Шерлока Холмса, самые известные библиотеки мира, литературные жанры, карманные деньги, британская пресса, различные журналы, журналистика, творчество Джоан Роулинг, электронные книги, энциклопедия «Британика». </w:t>
      </w:r>
    </w:p>
    <w:p w:rsidR="00A322BC" w:rsidRPr="0065706B" w:rsidRDefault="00A322BC" w:rsidP="0065706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706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3. </w:t>
      </w:r>
      <w:r w:rsidR="004D4377" w:rsidRPr="0065706B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Science</w:t>
      </w:r>
      <w:r w:rsidR="004D4377" w:rsidRPr="0065706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4D4377" w:rsidRPr="0065706B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and</w:t>
      </w:r>
      <w:r w:rsidR="004D4377" w:rsidRPr="0065706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4D4377" w:rsidRPr="0065706B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Technology</w:t>
      </w:r>
      <w:r w:rsidR="004D4377" w:rsidRPr="0065706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.- </w:t>
      </w:r>
      <w:r w:rsidRPr="0065706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Наука и техника: </w:t>
      </w:r>
      <w:r w:rsidRPr="0065706B">
        <w:rPr>
          <w:rFonts w:ascii="Times New Roman" w:eastAsia="Calibri" w:hAnsi="Times New Roman" w:cs="Times New Roman"/>
          <w:sz w:val="24"/>
          <w:szCs w:val="24"/>
        </w:rPr>
        <w:t xml:space="preserve">известные ученые, термины «наука» и «техника», важные науки, индустриальная революция, история развития техники, орудия труда и современные бытовые приборы,  наука и медицина,  Нил Армстронг, исследования космоса. </w:t>
      </w:r>
    </w:p>
    <w:p w:rsidR="007230D1" w:rsidRPr="00280616" w:rsidRDefault="004D4377" w:rsidP="0065706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706B">
        <w:rPr>
          <w:rFonts w:ascii="Times New Roman" w:eastAsia="Calibri" w:hAnsi="Times New Roman" w:cs="Times New Roman"/>
          <w:b/>
          <w:sz w:val="24"/>
          <w:szCs w:val="24"/>
        </w:rPr>
        <w:t>4.</w:t>
      </w:r>
      <w:r w:rsidRPr="0065706B">
        <w:rPr>
          <w:rFonts w:ascii="Times New Roman" w:eastAsia="Calibri" w:hAnsi="Times New Roman" w:cs="Times New Roman"/>
          <w:b/>
          <w:sz w:val="24"/>
          <w:szCs w:val="24"/>
          <w:lang w:val="en-US"/>
        </w:rPr>
        <w:t>Being</w:t>
      </w:r>
      <w:r w:rsidRPr="0065706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5706B">
        <w:rPr>
          <w:rFonts w:ascii="Times New Roman" w:eastAsia="Calibri" w:hAnsi="Times New Roman" w:cs="Times New Roman"/>
          <w:b/>
          <w:sz w:val="24"/>
          <w:szCs w:val="24"/>
          <w:lang w:val="en-US"/>
        </w:rPr>
        <w:t>a</w:t>
      </w:r>
      <w:r w:rsidRPr="0065706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5706B">
        <w:rPr>
          <w:rFonts w:ascii="Times New Roman" w:eastAsia="Calibri" w:hAnsi="Times New Roman" w:cs="Times New Roman"/>
          <w:b/>
          <w:sz w:val="24"/>
          <w:szCs w:val="24"/>
          <w:lang w:val="en-US"/>
        </w:rPr>
        <w:t>Teenager</w:t>
      </w:r>
      <w:r w:rsidRPr="0065706B">
        <w:rPr>
          <w:rFonts w:ascii="Times New Roman" w:eastAsia="Calibri" w:hAnsi="Times New Roman" w:cs="Times New Roman"/>
          <w:b/>
          <w:sz w:val="24"/>
          <w:szCs w:val="24"/>
        </w:rPr>
        <w:t>.-</w:t>
      </w:r>
      <w:r w:rsidR="00A322BC" w:rsidRPr="0065706B">
        <w:rPr>
          <w:rFonts w:ascii="Times New Roman" w:eastAsia="Calibri" w:hAnsi="Times New Roman" w:cs="Times New Roman"/>
          <w:b/>
          <w:sz w:val="24"/>
          <w:szCs w:val="24"/>
        </w:rPr>
        <w:t xml:space="preserve">Жизнь и проблемы подростков: </w:t>
      </w:r>
      <w:r w:rsidR="00A322BC" w:rsidRPr="0065706B">
        <w:rPr>
          <w:rFonts w:ascii="Times New Roman" w:eastAsia="Calibri" w:hAnsi="Times New Roman" w:cs="Times New Roman"/>
          <w:sz w:val="24"/>
          <w:szCs w:val="24"/>
        </w:rPr>
        <w:t xml:space="preserve">поведение подростков дома и в школе, проблема карманных денег, работа для подростков, творчество Джерома Дэвида Сэлинджера, проблема отцов и детей, проблема расизма, проблема иммиграции, подростки и азартные игры, детские и молодежные организации в России и других странах, легко ли быть подростком. </w:t>
      </w:r>
      <w:r w:rsidRPr="0065706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61512" w:rsidRDefault="00361512" w:rsidP="006570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7298E" w:rsidRPr="00280616" w:rsidRDefault="00F7298E" w:rsidP="006570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570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Внесены</w:t>
      </w:r>
      <w:r w:rsidRPr="006570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изменения в рабочую программу 9 класса в связи с досрочным завершением 2019-2020 учебного года (Приказ №123), что повлекло за собой невыполнение программы, был составлен лист корректировки </w:t>
      </w:r>
      <w:r w:rsidRPr="0065706B">
        <w:rPr>
          <w:rFonts w:ascii="Times New Roman" w:eastAsia="Calibri" w:hAnsi="Times New Roman" w:cs="Times New Roman"/>
          <w:sz w:val="24"/>
          <w:szCs w:val="24"/>
        </w:rPr>
        <w:t xml:space="preserve"> календарно-тематического планирования по </w:t>
      </w:r>
      <w:r w:rsidRPr="0065706B">
        <w:rPr>
          <w:rFonts w:ascii="Times New Roman" w:eastAsia="Calibri" w:hAnsi="Times New Roman" w:cs="Times New Roman"/>
          <w:sz w:val="24"/>
          <w:szCs w:val="24"/>
        </w:rPr>
        <w:lastRenderedPageBreak/>
        <w:t>английскому языку в  классе.</w:t>
      </w:r>
      <w:r w:rsidRPr="0065706B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Pr="0065706B">
        <w:rPr>
          <w:rFonts w:ascii="Times New Roman" w:eastAsia="Calibri" w:hAnsi="Times New Roman" w:cs="Times New Roman"/>
          <w:sz w:val="24"/>
          <w:szCs w:val="24"/>
        </w:rPr>
        <w:t>Изменен  тематический план на 3 часа</w:t>
      </w:r>
      <w:r w:rsidRPr="0065706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5706B">
        <w:rPr>
          <w:rFonts w:ascii="Times New Roman" w:eastAsia="Calibri" w:hAnsi="Times New Roman" w:cs="Times New Roman"/>
          <w:sz w:val="24"/>
          <w:szCs w:val="24"/>
        </w:rPr>
        <w:t>путем слияния близких по содержанию тем уроков за счет резервных уроков.</w:t>
      </w:r>
    </w:p>
    <w:p w:rsidR="00F7298E" w:rsidRPr="0065706B" w:rsidRDefault="00F7298E" w:rsidP="0065706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706B">
        <w:rPr>
          <w:rFonts w:ascii="Times New Roman" w:eastAsia="Calibri" w:hAnsi="Times New Roman" w:cs="Times New Roman"/>
          <w:sz w:val="24"/>
          <w:szCs w:val="24"/>
        </w:rPr>
        <w:t>4.</w:t>
      </w:r>
      <w:r w:rsidRPr="0065706B">
        <w:rPr>
          <w:rFonts w:ascii="Times New Roman" w:eastAsia="Calibri" w:hAnsi="Times New Roman" w:cs="Times New Roman"/>
          <w:b/>
          <w:sz w:val="24"/>
          <w:szCs w:val="24"/>
          <w:lang w:val="en-US"/>
        </w:rPr>
        <w:t>The</w:t>
      </w:r>
      <w:r w:rsidRPr="0065706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5706B">
        <w:rPr>
          <w:rFonts w:ascii="Times New Roman" w:eastAsia="Calibri" w:hAnsi="Times New Roman" w:cs="Times New Roman"/>
          <w:b/>
          <w:sz w:val="24"/>
          <w:szCs w:val="24"/>
          <w:lang w:val="en-US"/>
        </w:rPr>
        <w:t>whole</w:t>
      </w:r>
      <w:r w:rsidRPr="0065706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5706B">
        <w:rPr>
          <w:rFonts w:ascii="Times New Roman" w:eastAsia="Calibri" w:hAnsi="Times New Roman" w:cs="Times New Roman"/>
          <w:b/>
          <w:sz w:val="24"/>
          <w:szCs w:val="24"/>
          <w:lang w:val="en-US"/>
        </w:rPr>
        <w:t>world</w:t>
      </w:r>
      <w:r w:rsidRPr="0065706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5706B">
        <w:rPr>
          <w:rFonts w:ascii="Times New Roman" w:eastAsia="Calibri" w:hAnsi="Times New Roman" w:cs="Times New Roman"/>
          <w:b/>
          <w:sz w:val="24"/>
          <w:szCs w:val="24"/>
          <w:lang w:val="en-US"/>
        </w:rPr>
        <w:t>knows</w:t>
      </w:r>
      <w:r w:rsidRPr="0065706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5706B">
        <w:rPr>
          <w:rFonts w:ascii="Times New Roman" w:eastAsia="Calibri" w:hAnsi="Times New Roman" w:cs="Times New Roman"/>
          <w:b/>
          <w:sz w:val="24"/>
          <w:szCs w:val="24"/>
          <w:lang w:val="en-US"/>
        </w:rPr>
        <w:t>them</w:t>
      </w:r>
      <w:r w:rsidRPr="0065706B">
        <w:rPr>
          <w:rFonts w:ascii="Times New Roman" w:eastAsia="Calibri" w:hAnsi="Times New Roman" w:cs="Times New Roman"/>
          <w:b/>
          <w:sz w:val="24"/>
          <w:szCs w:val="24"/>
        </w:rPr>
        <w:t xml:space="preserve">.-Выдающиеся люди. </w:t>
      </w:r>
      <w:r w:rsidRPr="0065706B">
        <w:rPr>
          <w:rFonts w:ascii="Times New Roman" w:eastAsia="Calibri" w:hAnsi="Times New Roman" w:cs="Times New Roman"/>
          <w:sz w:val="24"/>
          <w:szCs w:val="24"/>
        </w:rPr>
        <w:t>Адмирал Нельсон. Великие люди планеты. Талантливые люди.</w:t>
      </w:r>
    </w:p>
    <w:p w:rsidR="00F7298E" w:rsidRPr="0065706B" w:rsidRDefault="00F7298E" w:rsidP="0065706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706B">
        <w:rPr>
          <w:rFonts w:ascii="Times New Roman" w:eastAsia="Calibri" w:hAnsi="Times New Roman" w:cs="Times New Roman"/>
          <w:sz w:val="24"/>
          <w:szCs w:val="24"/>
        </w:rPr>
        <w:t xml:space="preserve"> Эйнштейн-великий ученый 20 века. Королева Виктория. Королева Елизавета. Королевы Виктория и Елизавета.</w:t>
      </w:r>
    </w:p>
    <w:p w:rsidR="00F7298E" w:rsidRPr="0065706B" w:rsidRDefault="00F7298E" w:rsidP="0065706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D4377" w:rsidRPr="0065706B" w:rsidRDefault="004D4377" w:rsidP="0036151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65706B"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  <w:t>III</w:t>
      </w:r>
      <w:r w:rsidRPr="0065706B">
        <w:rPr>
          <w:rFonts w:ascii="Times New Roman" w:eastAsia="Calibri" w:hAnsi="Times New Roman" w:cs="Times New Roman"/>
          <w:b/>
          <w:sz w:val="24"/>
          <w:szCs w:val="24"/>
          <w:u w:val="single"/>
        </w:rPr>
        <w:t>. Темат</w:t>
      </w:r>
      <w:r w:rsidR="0065706B" w:rsidRPr="0065706B">
        <w:rPr>
          <w:rFonts w:ascii="Times New Roman" w:eastAsia="Calibri" w:hAnsi="Times New Roman" w:cs="Times New Roman"/>
          <w:b/>
          <w:sz w:val="24"/>
          <w:szCs w:val="24"/>
          <w:u w:val="single"/>
        </w:rPr>
        <w:t>ическое планирование курса  «Радужный Английский</w:t>
      </w:r>
      <w:r w:rsidRPr="0065706B">
        <w:rPr>
          <w:rFonts w:ascii="Times New Roman" w:eastAsia="Calibri" w:hAnsi="Times New Roman" w:cs="Times New Roman"/>
          <w:b/>
          <w:sz w:val="24"/>
          <w:szCs w:val="24"/>
          <w:u w:val="single"/>
        </w:rPr>
        <w:t>»</w:t>
      </w:r>
      <w:r w:rsidR="0065706B" w:rsidRPr="0065706B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 9 класс</w:t>
      </w:r>
    </w:p>
    <w:p w:rsidR="00F7298E" w:rsidRPr="0065706B" w:rsidRDefault="00F7298E" w:rsidP="0065706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tbl>
      <w:tblPr>
        <w:tblStyle w:val="2"/>
        <w:tblpPr w:leftFromText="180" w:rightFromText="180" w:vertAnchor="text" w:horzAnchor="margin" w:tblpY="454"/>
        <w:tblW w:w="0" w:type="auto"/>
        <w:tblLook w:val="04A0" w:firstRow="1" w:lastRow="0" w:firstColumn="1" w:lastColumn="0" w:noHBand="0" w:noVBand="1"/>
      </w:tblPr>
      <w:tblGrid>
        <w:gridCol w:w="1242"/>
        <w:gridCol w:w="6663"/>
        <w:gridCol w:w="3543"/>
        <w:gridCol w:w="2770"/>
      </w:tblGrid>
      <w:tr w:rsidR="00F7298E" w:rsidRPr="0065706B" w:rsidTr="00F7298E">
        <w:tc>
          <w:tcPr>
            <w:tcW w:w="1242" w:type="dxa"/>
          </w:tcPr>
          <w:p w:rsidR="00F7298E" w:rsidRPr="0065706B" w:rsidRDefault="00F7298E" w:rsidP="0065706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5706B">
              <w:rPr>
                <w:rFonts w:ascii="Times New Roman" w:eastAsia="Times New Roman" w:hAnsi="Times New Roman"/>
                <w:color w:val="000000"/>
                <w:lang w:eastAsia="ru-RU"/>
              </w:rPr>
              <w:t>№ пп</w:t>
            </w:r>
          </w:p>
        </w:tc>
        <w:tc>
          <w:tcPr>
            <w:tcW w:w="6663" w:type="dxa"/>
          </w:tcPr>
          <w:p w:rsidR="00F7298E" w:rsidRPr="0065706B" w:rsidRDefault="00F7298E" w:rsidP="0065706B">
            <w:pPr>
              <w:jc w:val="center"/>
              <w:rPr>
                <w:rFonts w:ascii="Times New Roman" w:eastAsia="Times New Roman" w:hAnsi="Times New Roman"/>
              </w:rPr>
            </w:pPr>
            <w:r w:rsidRPr="0065706B">
              <w:rPr>
                <w:rFonts w:ascii="Times New Roman" w:eastAsia="Times New Roman" w:hAnsi="Times New Roman"/>
                <w:lang w:eastAsia="ru-RU"/>
              </w:rPr>
              <w:t>Название темы (раздела)</w:t>
            </w:r>
          </w:p>
        </w:tc>
        <w:tc>
          <w:tcPr>
            <w:tcW w:w="3543" w:type="dxa"/>
          </w:tcPr>
          <w:p w:rsidR="00F7298E" w:rsidRPr="0065706B" w:rsidRDefault="00F7298E" w:rsidP="0065706B">
            <w:pPr>
              <w:jc w:val="center"/>
              <w:rPr>
                <w:rFonts w:ascii="Times New Roman" w:eastAsia="Times New Roman" w:hAnsi="Times New Roman"/>
              </w:rPr>
            </w:pPr>
            <w:r w:rsidRPr="0065706B">
              <w:rPr>
                <w:rFonts w:ascii="Times New Roman" w:eastAsia="Times New Roman" w:hAnsi="Times New Roman"/>
                <w:lang w:eastAsia="ru-RU"/>
              </w:rPr>
              <w:t>Количество часов на изучение темы</w:t>
            </w:r>
          </w:p>
        </w:tc>
        <w:tc>
          <w:tcPr>
            <w:tcW w:w="2770" w:type="dxa"/>
          </w:tcPr>
          <w:p w:rsidR="00F7298E" w:rsidRPr="0065706B" w:rsidRDefault="00F7298E" w:rsidP="0065706B">
            <w:pPr>
              <w:jc w:val="both"/>
              <w:rPr>
                <w:rFonts w:ascii="Times New Roman" w:eastAsia="Times New Roman" w:hAnsi="Times New Roman"/>
              </w:rPr>
            </w:pPr>
            <w:r w:rsidRPr="0065706B">
              <w:rPr>
                <w:rFonts w:ascii="Times New Roman" w:eastAsia="Times New Roman" w:hAnsi="Times New Roman"/>
                <w:lang w:eastAsia="ru-RU"/>
              </w:rPr>
              <w:t>Количество контрольных работ</w:t>
            </w:r>
          </w:p>
        </w:tc>
      </w:tr>
      <w:tr w:rsidR="00F7298E" w:rsidRPr="0065706B" w:rsidTr="00F7298E">
        <w:tc>
          <w:tcPr>
            <w:tcW w:w="1242" w:type="dxa"/>
          </w:tcPr>
          <w:p w:rsidR="00F7298E" w:rsidRPr="0065706B" w:rsidRDefault="00F7298E" w:rsidP="0065706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5706B">
              <w:rPr>
                <w:rFonts w:ascii="Times New Roman" w:eastAsia="Times New Roman" w:hAnsi="Times New Roman"/>
                <w:color w:val="000000"/>
                <w:lang w:eastAsia="ru-RU"/>
              </w:rPr>
              <w:t>1.</w:t>
            </w:r>
          </w:p>
        </w:tc>
        <w:tc>
          <w:tcPr>
            <w:tcW w:w="6663" w:type="dxa"/>
          </w:tcPr>
          <w:p w:rsidR="00F7298E" w:rsidRPr="00361512" w:rsidRDefault="00361512" w:rsidP="0065706B">
            <w:pPr>
              <w:jc w:val="both"/>
              <w:rPr>
                <w:rFonts w:ascii="Times New Roman" w:hAnsi="Times New Roman"/>
                <w:lang w:val="en-US"/>
              </w:rPr>
            </w:pPr>
            <w:r w:rsidRPr="00361512">
              <w:rPr>
                <w:rFonts w:ascii="Times New Roman" w:eastAsia="Calibri" w:hAnsi="Times New Roman"/>
                <w:lang w:val="en-US"/>
              </w:rPr>
              <w:t>4.The whole world knows them.-</w:t>
            </w:r>
            <w:r w:rsidRPr="00361512">
              <w:rPr>
                <w:rFonts w:ascii="Times New Roman" w:eastAsia="Calibri" w:hAnsi="Times New Roman"/>
              </w:rPr>
              <w:t>Выдающиеся</w:t>
            </w:r>
            <w:r w:rsidRPr="00361512">
              <w:rPr>
                <w:rFonts w:ascii="Times New Roman" w:eastAsia="Calibri" w:hAnsi="Times New Roman"/>
                <w:lang w:val="en-US"/>
              </w:rPr>
              <w:t xml:space="preserve"> </w:t>
            </w:r>
            <w:r w:rsidRPr="00361512">
              <w:rPr>
                <w:rFonts w:ascii="Times New Roman" w:eastAsia="Calibri" w:hAnsi="Times New Roman"/>
              </w:rPr>
              <w:t>люди</w:t>
            </w:r>
            <w:r w:rsidRPr="00361512">
              <w:rPr>
                <w:rFonts w:ascii="Times New Roman" w:eastAsia="Calibri" w:hAnsi="Times New Roman"/>
                <w:lang w:val="en-US"/>
              </w:rPr>
              <w:t>.</w:t>
            </w:r>
          </w:p>
        </w:tc>
        <w:tc>
          <w:tcPr>
            <w:tcW w:w="3543" w:type="dxa"/>
          </w:tcPr>
          <w:p w:rsidR="00F7298E" w:rsidRPr="0065706B" w:rsidRDefault="00F7298E" w:rsidP="0065706B">
            <w:pPr>
              <w:autoSpaceDE w:val="0"/>
              <w:autoSpaceDN w:val="0"/>
              <w:adjustRightInd w:val="0"/>
              <w:jc w:val="center"/>
              <w:rPr>
                <w:rFonts w:ascii="Times New Roman" w:eastAsia="SchoolBookSanPin" w:hAnsi="Times New Roman"/>
              </w:rPr>
            </w:pPr>
            <w:r w:rsidRPr="0065706B">
              <w:rPr>
                <w:rFonts w:ascii="Times New Roman" w:eastAsia="SchoolBookSanPin" w:hAnsi="Times New Roman"/>
              </w:rPr>
              <w:t>3</w:t>
            </w:r>
          </w:p>
        </w:tc>
        <w:tc>
          <w:tcPr>
            <w:tcW w:w="2770" w:type="dxa"/>
          </w:tcPr>
          <w:p w:rsidR="00F7298E" w:rsidRPr="0065706B" w:rsidRDefault="00F7298E" w:rsidP="0065706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361512" w:rsidRPr="0065706B" w:rsidTr="00F7298E">
        <w:tc>
          <w:tcPr>
            <w:tcW w:w="1242" w:type="dxa"/>
          </w:tcPr>
          <w:p w:rsidR="00361512" w:rsidRPr="0065706B" w:rsidRDefault="00361512" w:rsidP="0065706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6663" w:type="dxa"/>
          </w:tcPr>
          <w:p w:rsidR="00361512" w:rsidRPr="00C929D8" w:rsidRDefault="00C929D8" w:rsidP="00C929D8">
            <w:pPr>
              <w:snapToGrid w:val="0"/>
              <w:rPr>
                <w:rFonts w:ascii="Times New Roman" w:eastAsia="Calibri" w:hAnsi="Times New Roman"/>
                <w:bCs/>
              </w:rPr>
            </w:pPr>
            <w:r w:rsidRPr="00C929D8">
              <w:rPr>
                <w:rFonts w:ascii="Times New Roman" w:eastAsia="Calibri" w:hAnsi="Times New Roman"/>
                <w:bCs/>
              </w:rPr>
              <w:t>1. «Средства массовой информации: радио, телевидение, интернет»</w:t>
            </w:r>
          </w:p>
        </w:tc>
        <w:tc>
          <w:tcPr>
            <w:tcW w:w="3543" w:type="dxa"/>
          </w:tcPr>
          <w:p w:rsidR="00361512" w:rsidRPr="0065706B" w:rsidRDefault="00C929D8" w:rsidP="0065706B">
            <w:pPr>
              <w:autoSpaceDE w:val="0"/>
              <w:autoSpaceDN w:val="0"/>
              <w:adjustRightInd w:val="0"/>
              <w:jc w:val="center"/>
              <w:rPr>
                <w:rFonts w:ascii="Times New Roman" w:eastAsia="SchoolBookSanPin" w:hAnsi="Times New Roman"/>
              </w:rPr>
            </w:pPr>
            <w:r>
              <w:rPr>
                <w:rFonts w:ascii="Times New Roman" w:eastAsia="SchoolBookSanPin" w:hAnsi="Times New Roman"/>
              </w:rPr>
              <w:t>21</w:t>
            </w:r>
          </w:p>
        </w:tc>
        <w:tc>
          <w:tcPr>
            <w:tcW w:w="2770" w:type="dxa"/>
          </w:tcPr>
          <w:p w:rsidR="00361512" w:rsidRPr="0065706B" w:rsidRDefault="00C929D8" w:rsidP="0065706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361512" w:rsidRPr="0065706B" w:rsidTr="00F7298E">
        <w:tc>
          <w:tcPr>
            <w:tcW w:w="1242" w:type="dxa"/>
          </w:tcPr>
          <w:p w:rsidR="00361512" w:rsidRPr="0065706B" w:rsidRDefault="00361512" w:rsidP="0065706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6663" w:type="dxa"/>
          </w:tcPr>
          <w:p w:rsidR="00361512" w:rsidRPr="00C929D8" w:rsidRDefault="00C929D8" w:rsidP="0065706B">
            <w:pPr>
              <w:jc w:val="both"/>
              <w:rPr>
                <w:rFonts w:ascii="Times New Roman" w:hAnsi="Times New Roman"/>
              </w:rPr>
            </w:pPr>
            <w:r w:rsidRPr="00C929D8">
              <w:rPr>
                <w:rFonts w:ascii="Times New Roman" w:eastAsia="SimSun" w:hAnsi="Times New Roman"/>
                <w:bCs/>
                <w:kern w:val="1"/>
                <w:lang w:eastAsia="hi-IN" w:bidi="hi-IN"/>
              </w:rPr>
              <w:t>2. «</w:t>
            </w:r>
            <w:r w:rsidRPr="00C929D8">
              <w:rPr>
                <w:rFonts w:ascii="Times New Roman" w:eastAsia="SimSun" w:hAnsi="Times New Roman"/>
                <w:kern w:val="1"/>
                <w:lang w:eastAsia="hi-IN" w:bidi="hi-IN"/>
              </w:rPr>
              <w:t>Печатные издания</w:t>
            </w:r>
            <w:r w:rsidRPr="00C929D8">
              <w:rPr>
                <w:rFonts w:ascii="Times New Roman" w:eastAsia="SimSun" w:hAnsi="Times New Roman"/>
                <w:bCs/>
                <w:kern w:val="1"/>
                <w:lang w:eastAsia="hi-IN" w:bidi="hi-IN"/>
              </w:rPr>
              <w:t>»</w:t>
            </w:r>
          </w:p>
        </w:tc>
        <w:tc>
          <w:tcPr>
            <w:tcW w:w="3543" w:type="dxa"/>
          </w:tcPr>
          <w:p w:rsidR="00361512" w:rsidRPr="0065706B" w:rsidRDefault="00C929D8" w:rsidP="0065706B">
            <w:pPr>
              <w:autoSpaceDE w:val="0"/>
              <w:autoSpaceDN w:val="0"/>
              <w:adjustRightInd w:val="0"/>
              <w:jc w:val="center"/>
              <w:rPr>
                <w:rFonts w:ascii="Times New Roman" w:eastAsia="SchoolBookSanPin" w:hAnsi="Times New Roman"/>
              </w:rPr>
            </w:pPr>
            <w:r>
              <w:rPr>
                <w:rFonts w:ascii="Times New Roman" w:eastAsia="SchoolBookSanPin" w:hAnsi="Times New Roman"/>
              </w:rPr>
              <w:t>24</w:t>
            </w:r>
          </w:p>
        </w:tc>
        <w:tc>
          <w:tcPr>
            <w:tcW w:w="2770" w:type="dxa"/>
          </w:tcPr>
          <w:p w:rsidR="00361512" w:rsidRPr="0065706B" w:rsidRDefault="00C929D8" w:rsidP="0065706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361512" w:rsidRPr="0065706B" w:rsidTr="00F7298E">
        <w:tc>
          <w:tcPr>
            <w:tcW w:w="1242" w:type="dxa"/>
          </w:tcPr>
          <w:p w:rsidR="00361512" w:rsidRPr="0065706B" w:rsidRDefault="00361512" w:rsidP="0065706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6663" w:type="dxa"/>
          </w:tcPr>
          <w:p w:rsidR="00361512" w:rsidRPr="00C929D8" w:rsidRDefault="00C929D8" w:rsidP="0065706B">
            <w:pPr>
              <w:jc w:val="both"/>
              <w:rPr>
                <w:rFonts w:ascii="Times New Roman" w:hAnsi="Times New Roman"/>
              </w:rPr>
            </w:pPr>
            <w:r w:rsidRPr="00C929D8">
              <w:rPr>
                <w:rFonts w:ascii="Times New Roman" w:eastAsia="Arial" w:hAnsi="Times New Roman"/>
                <w:bCs/>
                <w:kern w:val="1"/>
                <w:lang w:eastAsia="ar-SA"/>
              </w:rPr>
              <w:t>3. «Наука и техника»</w:t>
            </w:r>
          </w:p>
        </w:tc>
        <w:tc>
          <w:tcPr>
            <w:tcW w:w="3543" w:type="dxa"/>
          </w:tcPr>
          <w:p w:rsidR="00361512" w:rsidRPr="0065706B" w:rsidRDefault="00C929D8" w:rsidP="0065706B">
            <w:pPr>
              <w:autoSpaceDE w:val="0"/>
              <w:autoSpaceDN w:val="0"/>
              <w:adjustRightInd w:val="0"/>
              <w:jc w:val="center"/>
              <w:rPr>
                <w:rFonts w:ascii="Times New Roman" w:eastAsia="SchoolBookSanPin" w:hAnsi="Times New Roman"/>
              </w:rPr>
            </w:pPr>
            <w:r>
              <w:rPr>
                <w:rFonts w:ascii="Times New Roman" w:eastAsia="SchoolBookSanPin" w:hAnsi="Times New Roman"/>
              </w:rPr>
              <w:t>30</w:t>
            </w:r>
          </w:p>
        </w:tc>
        <w:tc>
          <w:tcPr>
            <w:tcW w:w="2770" w:type="dxa"/>
          </w:tcPr>
          <w:p w:rsidR="00361512" w:rsidRPr="0065706B" w:rsidRDefault="00C929D8" w:rsidP="0065706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361512" w:rsidRPr="0065706B" w:rsidTr="00F7298E">
        <w:tc>
          <w:tcPr>
            <w:tcW w:w="1242" w:type="dxa"/>
          </w:tcPr>
          <w:p w:rsidR="00361512" w:rsidRPr="0065706B" w:rsidRDefault="00361512" w:rsidP="0065706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6663" w:type="dxa"/>
          </w:tcPr>
          <w:p w:rsidR="00361512" w:rsidRPr="00C929D8" w:rsidRDefault="00C929D8" w:rsidP="0065706B">
            <w:pPr>
              <w:jc w:val="both"/>
              <w:rPr>
                <w:rFonts w:ascii="Times New Roman" w:hAnsi="Times New Roman"/>
              </w:rPr>
            </w:pPr>
            <w:r w:rsidRPr="00C929D8">
              <w:rPr>
                <w:rFonts w:ascii="Times New Roman" w:eastAsia="Arial" w:hAnsi="Times New Roman"/>
                <w:kern w:val="1"/>
                <w:lang w:eastAsia="ar-SA"/>
              </w:rPr>
              <w:t xml:space="preserve">4. </w:t>
            </w:r>
            <w:r w:rsidRPr="00C929D8">
              <w:rPr>
                <w:rFonts w:ascii="Times New Roman" w:eastAsia="Arial" w:hAnsi="Times New Roman"/>
                <w:bCs/>
                <w:kern w:val="1"/>
                <w:lang w:eastAsia="ar-SA"/>
              </w:rPr>
              <w:t>«Жизнь и проблемы подростков»</w:t>
            </w:r>
          </w:p>
        </w:tc>
        <w:tc>
          <w:tcPr>
            <w:tcW w:w="3543" w:type="dxa"/>
          </w:tcPr>
          <w:p w:rsidR="00361512" w:rsidRPr="0065706B" w:rsidRDefault="00C929D8" w:rsidP="0065706B">
            <w:pPr>
              <w:autoSpaceDE w:val="0"/>
              <w:autoSpaceDN w:val="0"/>
              <w:adjustRightInd w:val="0"/>
              <w:jc w:val="center"/>
              <w:rPr>
                <w:rFonts w:ascii="Times New Roman" w:eastAsia="SchoolBookSanPin" w:hAnsi="Times New Roman"/>
              </w:rPr>
            </w:pPr>
            <w:r>
              <w:rPr>
                <w:rFonts w:ascii="Times New Roman" w:eastAsia="SchoolBookSanPin" w:hAnsi="Times New Roman"/>
              </w:rPr>
              <w:t>24</w:t>
            </w:r>
          </w:p>
        </w:tc>
        <w:tc>
          <w:tcPr>
            <w:tcW w:w="2770" w:type="dxa"/>
          </w:tcPr>
          <w:p w:rsidR="00361512" w:rsidRPr="0065706B" w:rsidRDefault="00C929D8" w:rsidP="0065706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361512" w:rsidRPr="0065706B" w:rsidTr="00F7298E">
        <w:tc>
          <w:tcPr>
            <w:tcW w:w="1242" w:type="dxa"/>
          </w:tcPr>
          <w:p w:rsidR="00361512" w:rsidRPr="0065706B" w:rsidRDefault="00361512" w:rsidP="0065706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63" w:type="dxa"/>
          </w:tcPr>
          <w:p w:rsidR="00361512" w:rsidRPr="0065706B" w:rsidRDefault="00C929D8" w:rsidP="00C929D8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eastAsia="SchoolBookSanPin" w:hAnsi="Times New Roman"/>
              </w:rPr>
              <w:t>всего</w:t>
            </w:r>
          </w:p>
        </w:tc>
        <w:tc>
          <w:tcPr>
            <w:tcW w:w="3543" w:type="dxa"/>
          </w:tcPr>
          <w:p w:rsidR="00361512" w:rsidRPr="0065706B" w:rsidRDefault="00C929D8" w:rsidP="0065706B">
            <w:pPr>
              <w:autoSpaceDE w:val="0"/>
              <w:autoSpaceDN w:val="0"/>
              <w:adjustRightInd w:val="0"/>
              <w:jc w:val="center"/>
              <w:rPr>
                <w:rFonts w:ascii="Times New Roman" w:eastAsia="SchoolBookSanPin" w:hAnsi="Times New Roman"/>
              </w:rPr>
            </w:pPr>
            <w:r>
              <w:rPr>
                <w:rFonts w:ascii="Times New Roman" w:eastAsia="SchoolBookSanPin" w:hAnsi="Times New Roman"/>
              </w:rPr>
              <w:t>102</w:t>
            </w:r>
          </w:p>
        </w:tc>
        <w:tc>
          <w:tcPr>
            <w:tcW w:w="2770" w:type="dxa"/>
          </w:tcPr>
          <w:p w:rsidR="00361512" w:rsidRPr="0065706B" w:rsidRDefault="00C929D8" w:rsidP="0065706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</w:tr>
    </w:tbl>
    <w:p w:rsidR="00F7298E" w:rsidRPr="00361512" w:rsidRDefault="00F7298E" w:rsidP="0065706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F7298E" w:rsidRPr="0065706B" w:rsidRDefault="00F7298E" w:rsidP="0065706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</w:pPr>
    </w:p>
    <w:p w:rsidR="00F7298E" w:rsidRPr="0065706B" w:rsidRDefault="00F7298E" w:rsidP="0065706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</w:pPr>
    </w:p>
    <w:p w:rsidR="00F7298E" w:rsidRPr="0065706B" w:rsidRDefault="00F7298E" w:rsidP="0065706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</w:pPr>
    </w:p>
    <w:p w:rsidR="00F7298E" w:rsidRPr="0065706B" w:rsidRDefault="00F7298E" w:rsidP="0065706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</w:pPr>
    </w:p>
    <w:p w:rsidR="00F7298E" w:rsidRPr="0065706B" w:rsidRDefault="00F7298E" w:rsidP="0065706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</w:pPr>
    </w:p>
    <w:p w:rsidR="00F7298E" w:rsidRPr="0065706B" w:rsidRDefault="00F7298E" w:rsidP="0065706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</w:pPr>
    </w:p>
    <w:p w:rsidR="00F7298E" w:rsidRPr="0065706B" w:rsidRDefault="00F7298E" w:rsidP="0065706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</w:pPr>
    </w:p>
    <w:p w:rsidR="00F7298E" w:rsidRDefault="00F7298E" w:rsidP="006570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61512" w:rsidRDefault="00361512" w:rsidP="006570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61512" w:rsidRDefault="00361512" w:rsidP="006570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61512" w:rsidRDefault="00361512" w:rsidP="006570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61512" w:rsidRDefault="00361512" w:rsidP="006570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61512" w:rsidRDefault="00361512" w:rsidP="006570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E787D" w:rsidRPr="0065706B" w:rsidRDefault="00FE787D" w:rsidP="00565363">
      <w:pPr>
        <w:spacing w:before="24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E787D" w:rsidRPr="0065706B" w:rsidRDefault="00FE787D" w:rsidP="0065706B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787D" w:rsidRPr="0065706B" w:rsidRDefault="00FE787D" w:rsidP="0065706B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787D" w:rsidRPr="0065706B" w:rsidRDefault="00FE787D" w:rsidP="0065706B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787D" w:rsidRPr="0065706B" w:rsidRDefault="00FE787D" w:rsidP="0065706B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787D" w:rsidRPr="0065706B" w:rsidRDefault="00FE787D" w:rsidP="00565363">
      <w:pPr>
        <w:spacing w:before="24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FE787D" w:rsidRPr="0065706B" w:rsidSect="00195D8B">
      <w:footerReference w:type="default" r:id="rId7"/>
      <w:pgSz w:w="16838" w:h="11906" w:orient="landscape" w:code="9"/>
      <w:pgMar w:top="851" w:right="1418" w:bottom="851" w:left="1418" w:header="283" w:footer="283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67BC" w:rsidRDefault="003C67BC" w:rsidP="0065706B">
      <w:pPr>
        <w:spacing w:after="0" w:line="240" w:lineRule="auto"/>
      </w:pPr>
      <w:r>
        <w:separator/>
      </w:r>
    </w:p>
  </w:endnote>
  <w:endnote w:type="continuationSeparator" w:id="0">
    <w:p w:rsidR="003C67BC" w:rsidRDefault="003C67BC" w:rsidP="006570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choolBookSanPi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24736783"/>
      <w:docPartObj>
        <w:docPartGallery w:val="Page Numbers (Bottom of Page)"/>
        <w:docPartUnique/>
      </w:docPartObj>
    </w:sdtPr>
    <w:sdtEndPr/>
    <w:sdtContent>
      <w:p w:rsidR="00195D8B" w:rsidRDefault="00195D8B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4163">
          <w:rPr>
            <w:noProof/>
          </w:rPr>
          <w:t>1</w:t>
        </w:r>
        <w:r>
          <w:fldChar w:fldCharType="end"/>
        </w:r>
      </w:p>
    </w:sdtContent>
  </w:sdt>
  <w:p w:rsidR="0065706B" w:rsidRDefault="0065706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67BC" w:rsidRDefault="003C67BC" w:rsidP="0065706B">
      <w:pPr>
        <w:spacing w:after="0" w:line="240" w:lineRule="auto"/>
      </w:pPr>
      <w:r>
        <w:separator/>
      </w:r>
    </w:p>
  </w:footnote>
  <w:footnote w:type="continuationSeparator" w:id="0">
    <w:p w:rsidR="003C67BC" w:rsidRDefault="003C67BC" w:rsidP="006570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F9CC6E6"/>
    <w:lvl w:ilvl="0">
      <w:numFmt w:val="bullet"/>
      <w:lvlText w:val="*"/>
      <w:lvlJc w:val="left"/>
    </w:lvl>
  </w:abstractNum>
  <w:abstractNum w:abstractNumId="1" w15:restartNumberingAfterBreak="0">
    <w:nsid w:val="05B4071C"/>
    <w:multiLevelType w:val="hybridMultilevel"/>
    <w:tmpl w:val="CD32A3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92590"/>
    <w:multiLevelType w:val="hybridMultilevel"/>
    <w:tmpl w:val="6F0204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3E183F"/>
    <w:multiLevelType w:val="hybridMultilevel"/>
    <w:tmpl w:val="1EC02C12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134472E4">
      <w:numFmt w:val="bullet"/>
      <w:lvlText w:val="-"/>
      <w:lvlJc w:val="left"/>
      <w:pPr>
        <w:ind w:left="1513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4" w15:restartNumberingAfterBreak="0">
    <w:nsid w:val="0A440895"/>
    <w:multiLevelType w:val="hybridMultilevel"/>
    <w:tmpl w:val="002848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C26D64"/>
    <w:multiLevelType w:val="hybridMultilevel"/>
    <w:tmpl w:val="67209512"/>
    <w:lvl w:ilvl="0" w:tplc="5406EC6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D56619"/>
    <w:multiLevelType w:val="hybridMultilevel"/>
    <w:tmpl w:val="1EA61B40"/>
    <w:lvl w:ilvl="0" w:tplc="8F9CC6E6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650F37"/>
    <w:multiLevelType w:val="hybridMultilevel"/>
    <w:tmpl w:val="AF001F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9531F"/>
    <w:multiLevelType w:val="hybridMultilevel"/>
    <w:tmpl w:val="C06C7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9025B0"/>
    <w:multiLevelType w:val="hybridMultilevel"/>
    <w:tmpl w:val="20A480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AF672F"/>
    <w:multiLevelType w:val="hybridMultilevel"/>
    <w:tmpl w:val="2090BA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1F2E5F"/>
    <w:multiLevelType w:val="hybridMultilevel"/>
    <w:tmpl w:val="2CD65AF0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084CD1"/>
    <w:multiLevelType w:val="hybridMultilevel"/>
    <w:tmpl w:val="4A644A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57360E"/>
    <w:multiLevelType w:val="hybridMultilevel"/>
    <w:tmpl w:val="EB5477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9C22A6E"/>
    <w:multiLevelType w:val="hybridMultilevel"/>
    <w:tmpl w:val="5E7C351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31710E"/>
    <w:multiLevelType w:val="hybridMultilevel"/>
    <w:tmpl w:val="A1E8C0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987744"/>
    <w:multiLevelType w:val="hybridMultilevel"/>
    <w:tmpl w:val="2B141C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48196D"/>
    <w:multiLevelType w:val="hybridMultilevel"/>
    <w:tmpl w:val="53E6F0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747370"/>
    <w:multiLevelType w:val="hybridMultilevel"/>
    <w:tmpl w:val="DCE4BB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BE2994"/>
    <w:multiLevelType w:val="hybridMultilevel"/>
    <w:tmpl w:val="0D4ED85A"/>
    <w:lvl w:ilvl="0" w:tplc="8F9CC6E6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5406EC6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936D2E"/>
    <w:multiLevelType w:val="hybridMultilevel"/>
    <w:tmpl w:val="95208A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3C3D7F"/>
    <w:multiLevelType w:val="hybridMultilevel"/>
    <w:tmpl w:val="E396B6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1869DD"/>
    <w:multiLevelType w:val="hybridMultilevel"/>
    <w:tmpl w:val="14E282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3EED425D"/>
    <w:multiLevelType w:val="hybridMultilevel"/>
    <w:tmpl w:val="56D805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7F140B"/>
    <w:multiLevelType w:val="hybridMultilevel"/>
    <w:tmpl w:val="3C3C533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3A60A85"/>
    <w:multiLevelType w:val="hybridMultilevel"/>
    <w:tmpl w:val="A82289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407A3C"/>
    <w:multiLevelType w:val="hybridMultilevel"/>
    <w:tmpl w:val="472E3D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DD5BCE"/>
    <w:multiLevelType w:val="hybridMultilevel"/>
    <w:tmpl w:val="AD38AB80"/>
    <w:lvl w:ilvl="0" w:tplc="42647890">
      <w:start w:val="1"/>
      <w:numFmt w:val="decimal"/>
      <w:lvlText w:val="%1)"/>
      <w:lvlJc w:val="left"/>
      <w:pPr>
        <w:ind w:left="720" w:hanging="360"/>
      </w:pPr>
      <w:rPr>
        <w:rFonts w:eastAsia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B85743"/>
    <w:multiLevelType w:val="hybridMultilevel"/>
    <w:tmpl w:val="DF7C1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084ABF"/>
    <w:multiLevelType w:val="hybridMultilevel"/>
    <w:tmpl w:val="29D09AD8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30" w15:restartNumberingAfterBreak="0">
    <w:nsid w:val="5986260C"/>
    <w:multiLevelType w:val="hybridMultilevel"/>
    <w:tmpl w:val="562E92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B543F5"/>
    <w:multiLevelType w:val="hybridMultilevel"/>
    <w:tmpl w:val="14AA332C"/>
    <w:lvl w:ilvl="0" w:tplc="7DB643C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2A6288"/>
    <w:multiLevelType w:val="hybridMultilevel"/>
    <w:tmpl w:val="70C48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D92B99"/>
    <w:multiLevelType w:val="hybridMultilevel"/>
    <w:tmpl w:val="AB962DC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66AE5E88"/>
    <w:multiLevelType w:val="hybridMultilevel"/>
    <w:tmpl w:val="83A011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6C84937"/>
    <w:multiLevelType w:val="hybridMultilevel"/>
    <w:tmpl w:val="1FBEFDE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6AFC1459"/>
    <w:multiLevelType w:val="hybridMultilevel"/>
    <w:tmpl w:val="8B76B1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21239C"/>
    <w:multiLevelType w:val="hybridMultilevel"/>
    <w:tmpl w:val="B746AD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D90685"/>
    <w:multiLevelType w:val="hybridMultilevel"/>
    <w:tmpl w:val="A5E6D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1E49DB"/>
    <w:multiLevelType w:val="multilevel"/>
    <w:tmpl w:val="599AC1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5E34682"/>
    <w:multiLevelType w:val="hybridMultilevel"/>
    <w:tmpl w:val="EE0CE6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AF1A31"/>
    <w:multiLevelType w:val="hybridMultilevel"/>
    <w:tmpl w:val="ABD81E2A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42" w15:restartNumberingAfterBreak="0">
    <w:nsid w:val="7CCF656E"/>
    <w:multiLevelType w:val="hybridMultilevel"/>
    <w:tmpl w:val="8C40154A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43" w15:restartNumberingAfterBreak="0">
    <w:nsid w:val="7D353A83"/>
    <w:multiLevelType w:val="hybridMultilevel"/>
    <w:tmpl w:val="711EF0FC"/>
    <w:lvl w:ilvl="0" w:tplc="D50CD718">
      <w:start w:val="1"/>
      <w:numFmt w:val="decimal"/>
      <w:lvlText w:val="%1)"/>
      <w:lvlJc w:val="left"/>
      <w:pPr>
        <w:ind w:left="720" w:hanging="360"/>
      </w:pPr>
      <w:rPr>
        <w:rFonts w:eastAsia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462D6C"/>
    <w:multiLevelType w:val="hybridMultilevel"/>
    <w:tmpl w:val="F3E2E8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607905"/>
    <w:multiLevelType w:val="hybridMultilevel"/>
    <w:tmpl w:val="1A56D82A"/>
    <w:lvl w:ilvl="0" w:tplc="5406EC6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4"/>
  </w:num>
  <w:num w:numId="3">
    <w:abstractNumId w:val="4"/>
  </w:num>
  <w:num w:numId="4">
    <w:abstractNumId w:val="31"/>
  </w:num>
  <w:num w:numId="5">
    <w:abstractNumId w:val="18"/>
  </w:num>
  <w:num w:numId="6">
    <w:abstractNumId w:val="2"/>
  </w:num>
  <w:num w:numId="7">
    <w:abstractNumId w:val="0"/>
    <w:lvlOverride w:ilvl="0">
      <w:lvl w:ilvl="0">
        <w:numFmt w:val="bullet"/>
        <w:lvlText w:val="•"/>
        <w:legacy w:legacy="1" w:legacySpace="0" w:legacyIndent="260"/>
        <w:lvlJc w:val="left"/>
        <w:rPr>
          <w:rFonts w:ascii="Times New Roman" w:hAnsi="Times New Roman" w:hint="default"/>
        </w:rPr>
      </w:lvl>
    </w:lvlOverride>
  </w:num>
  <w:num w:numId="8">
    <w:abstractNumId w:val="39"/>
  </w:num>
  <w:num w:numId="9">
    <w:abstractNumId w:val="20"/>
  </w:num>
  <w:num w:numId="10">
    <w:abstractNumId w:val="10"/>
  </w:num>
  <w:num w:numId="11">
    <w:abstractNumId w:val="19"/>
  </w:num>
  <w:num w:numId="12">
    <w:abstractNumId w:val="6"/>
  </w:num>
  <w:num w:numId="13">
    <w:abstractNumId w:val="9"/>
  </w:num>
  <w:num w:numId="14">
    <w:abstractNumId w:val="14"/>
  </w:num>
  <w:num w:numId="15">
    <w:abstractNumId w:val="30"/>
  </w:num>
  <w:num w:numId="16">
    <w:abstractNumId w:val="8"/>
  </w:num>
  <w:num w:numId="17">
    <w:abstractNumId w:val="17"/>
  </w:num>
  <w:num w:numId="18">
    <w:abstractNumId w:val="44"/>
  </w:num>
  <w:num w:numId="19">
    <w:abstractNumId w:val="23"/>
  </w:num>
  <w:num w:numId="20">
    <w:abstractNumId w:val="36"/>
  </w:num>
  <w:num w:numId="21">
    <w:abstractNumId w:val="15"/>
  </w:num>
  <w:num w:numId="22">
    <w:abstractNumId w:val="32"/>
  </w:num>
  <w:num w:numId="23">
    <w:abstractNumId w:val="26"/>
  </w:num>
  <w:num w:numId="24">
    <w:abstractNumId w:val="40"/>
  </w:num>
  <w:num w:numId="25">
    <w:abstractNumId w:val="37"/>
  </w:num>
  <w:num w:numId="26">
    <w:abstractNumId w:val="29"/>
  </w:num>
  <w:num w:numId="27">
    <w:abstractNumId w:val="3"/>
  </w:num>
  <w:num w:numId="28">
    <w:abstractNumId w:val="41"/>
  </w:num>
  <w:num w:numId="29">
    <w:abstractNumId w:val="42"/>
  </w:num>
  <w:num w:numId="30">
    <w:abstractNumId w:val="33"/>
  </w:num>
  <w:num w:numId="31">
    <w:abstractNumId w:val="35"/>
  </w:num>
  <w:num w:numId="32">
    <w:abstractNumId w:val="22"/>
  </w:num>
  <w:num w:numId="33">
    <w:abstractNumId w:val="28"/>
  </w:num>
  <w:num w:numId="34">
    <w:abstractNumId w:val="13"/>
  </w:num>
  <w:num w:numId="35">
    <w:abstractNumId w:val="34"/>
  </w:num>
  <w:num w:numId="36">
    <w:abstractNumId w:val="38"/>
  </w:num>
  <w:num w:numId="37">
    <w:abstractNumId w:val="1"/>
  </w:num>
  <w:num w:numId="38">
    <w:abstractNumId w:val="25"/>
  </w:num>
  <w:num w:numId="39">
    <w:abstractNumId w:val="16"/>
  </w:num>
  <w:num w:numId="40">
    <w:abstractNumId w:val="45"/>
  </w:num>
  <w:num w:numId="41">
    <w:abstractNumId w:val="5"/>
  </w:num>
  <w:num w:numId="42">
    <w:abstractNumId w:val="21"/>
  </w:num>
  <w:num w:numId="43">
    <w:abstractNumId w:val="11"/>
  </w:num>
  <w:num w:numId="44">
    <w:abstractNumId w:val="12"/>
  </w:num>
  <w:num w:numId="45">
    <w:abstractNumId w:val="27"/>
  </w:num>
  <w:num w:numId="46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46D"/>
    <w:rsid w:val="000B2994"/>
    <w:rsid w:val="000B4163"/>
    <w:rsid w:val="00195D8B"/>
    <w:rsid w:val="00280616"/>
    <w:rsid w:val="002B56C2"/>
    <w:rsid w:val="00361512"/>
    <w:rsid w:val="003C67BC"/>
    <w:rsid w:val="00453B89"/>
    <w:rsid w:val="004741C5"/>
    <w:rsid w:val="004D4377"/>
    <w:rsid w:val="004E5D1E"/>
    <w:rsid w:val="00510D6C"/>
    <w:rsid w:val="005448BE"/>
    <w:rsid w:val="00565363"/>
    <w:rsid w:val="005D3D57"/>
    <w:rsid w:val="00655DB7"/>
    <w:rsid w:val="0065706B"/>
    <w:rsid w:val="006723F3"/>
    <w:rsid w:val="007230D1"/>
    <w:rsid w:val="008D5236"/>
    <w:rsid w:val="00A322BC"/>
    <w:rsid w:val="00A54DE1"/>
    <w:rsid w:val="00B6646D"/>
    <w:rsid w:val="00BE3533"/>
    <w:rsid w:val="00C929D8"/>
    <w:rsid w:val="00D12887"/>
    <w:rsid w:val="00F7298E"/>
    <w:rsid w:val="00FE7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A5ADC"/>
  <w15:docId w15:val="{E746E878-06AF-4A9C-8C11-EDDAA1763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56C2"/>
    <w:pPr>
      <w:ind w:left="720"/>
      <w:contextualSpacing/>
    </w:pPr>
  </w:style>
  <w:style w:type="table" w:styleId="a4">
    <w:name w:val="Table Grid"/>
    <w:basedOn w:val="a1"/>
    <w:uiPriority w:val="59"/>
    <w:rsid w:val="00FE787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E353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rmal (Web)"/>
    <w:basedOn w:val="a"/>
    <w:uiPriority w:val="99"/>
    <w:unhideWhenUsed/>
    <w:rsid w:val="007230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7230D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table" w:customStyle="1" w:styleId="1">
    <w:name w:val="Сетка таблицы1"/>
    <w:basedOn w:val="a1"/>
    <w:next w:val="a4"/>
    <w:uiPriority w:val="59"/>
    <w:rsid w:val="00F7298E"/>
    <w:pPr>
      <w:spacing w:after="0" w:line="240" w:lineRule="auto"/>
    </w:pPr>
    <w:rPr>
      <w:rFonts w:ascii="PT Astra Serif" w:hAnsi="PT Astra Serif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F7298E"/>
    <w:pPr>
      <w:spacing w:after="0" w:line="240" w:lineRule="auto"/>
    </w:pPr>
    <w:rPr>
      <w:rFonts w:ascii="PT Astra Serif" w:hAnsi="PT Astra Serif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570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5706B"/>
  </w:style>
  <w:style w:type="paragraph" w:styleId="a8">
    <w:name w:val="footer"/>
    <w:basedOn w:val="a"/>
    <w:link w:val="a9"/>
    <w:uiPriority w:val="99"/>
    <w:unhideWhenUsed/>
    <w:rsid w:val="006570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570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3710</Words>
  <Characters>21150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Любовь Георгиевна</cp:lastModifiedBy>
  <cp:revision>14</cp:revision>
  <dcterms:created xsi:type="dcterms:W3CDTF">2020-06-10T08:48:00Z</dcterms:created>
  <dcterms:modified xsi:type="dcterms:W3CDTF">2020-11-27T05:56:00Z</dcterms:modified>
</cp:coreProperties>
</file>